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7A7641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VİSTA</w:t>
            </w:r>
            <w:r w:rsidR="00003CB2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4 52 PARSEL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>RESIDENZA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6915E7" w:rsidRDefault="00D22867" w:rsidP="006915E7">
            <w:pPr>
              <w:pStyle w:val="ListeParagraf"/>
              <w:numPr>
                <w:ilvl w:val="0"/>
                <w:numId w:val="45"/>
              </w:numPr>
              <w:spacing w:line="240" w:lineRule="auto"/>
              <w:ind w:left="661" w:hanging="661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915E7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6915E7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5036D0" w:rsidRPr="006915E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987AA2" w:rsidRPr="006915E7">
              <w:rPr>
                <w:rFonts w:ascii="Century Gothic" w:hAnsi="Century Gothic" w:cs="Arial"/>
                <w:b/>
                <w:sz w:val="24"/>
                <w:szCs w:val="24"/>
              </w:rPr>
              <w:t>MAYIS</w:t>
            </w:r>
            <w:r w:rsidR="005036D0" w:rsidRPr="006915E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003CB2" w:rsidRPr="006915E7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6915E7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003CB2" w:rsidP="00003CB2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C7441" w:rsidRPr="00C319DB" w:rsidRDefault="006967EB" w:rsidP="00003CB2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3C7441" w:rsidRPr="00A04B1C">
        <w:rPr>
          <w:rFonts w:ascii="Century Gothic" w:hAnsi="Century Gothic" w:cs="Arial"/>
          <w:sz w:val="24"/>
          <w:szCs w:val="24"/>
        </w:rPr>
        <w:t>İstanbul ili, Büyükçekmece İlçesi, Pınartepe Mahallesi</w:t>
      </w:r>
      <w:r w:rsidR="003C7441">
        <w:rPr>
          <w:rFonts w:ascii="Century Gothic" w:hAnsi="Century Gothic" w:cs="Arial"/>
          <w:sz w:val="24"/>
          <w:szCs w:val="24"/>
        </w:rPr>
        <w:t xml:space="preserve">, </w:t>
      </w:r>
      <w:r w:rsidR="003C7441" w:rsidRPr="00A04B1C">
        <w:rPr>
          <w:rFonts w:ascii="Century Gothic" w:hAnsi="Century Gothic" w:cs="Arial"/>
          <w:sz w:val="24"/>
          <w:szCs w:val="24"/>
        </w:rPr>
        <w:t xml:space="preserve">Avrupa Caddesi A Blok No: 85GE üzerinde inşa edilmiş Vista 4 52 Parsel Site Yönetimi olarak adlandırılan yapılanmanın, </w:t>
      </w:r>
    </w:p>
    <w:p w:rsidR="003C7441" w:rsidRPr="00003CB2" w:rsidRDefault="003C7441" w:rsidP="00003CB2">
      <w:pPr>
        <w:pStyle w:val="ListeParagraf"/>
        <w:tabs>
          <w:tab w:val="left" w:pos="851"/>
        </w:tabs>
        <w:spacing w:after="0" w:line="360" w:lineRule="auto"/>
        <w:ind w:left="0"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A0E9E">
        <w:rPr>
          <w:rFonts w:ascii="Century Gothic" w:hAnsi="Century Gothic" w:cs="Arial"/>
          <w:b/>
          <w:sz w:val="24"/>
          <w:szCs w:val="24"/>
        </w:rPr>
        <w:t xml:space="preserve">Site Yönetimi Organizasyon </w:t>
      </w:r>
      <w:r w:rsidR="007B143A" w:rsidRPr="002A0E9E">
        <w:rPr>
          <w:rFonts w:ascii="Century Gothic" w:hAnsi="Century Gothic" w:cs="Arial"/>
          <w:b/>
          <w:sz w:val="24"/>
          <w:szCs w:val="24"/>
        </w:rPr>
        <w:t>Şeması;</w:t>
      </w:r>
    </w:p>
    <w:p w:rsidR="003C7441" w:rsidRPr="001C0CB1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rPr>
          <w:rFonts w:ascii="Century Gothic" w:hAnsi="Century Gothic" w:cs="Arial"/>
          <w:b/>
          <w:sz w:val="24"/>
          <w:szCs w:val="24"/>
        </w:rPr>
      </w:pPr>
      <w:r w:rsidRPr="003137AD"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581650" cy="2676525"/>
            <wp:effectExtent l="0" t="57150" r="0" b="85725"/>
            <wp:wrapSquare wrapText="bothSides"/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cs="Arial"/>
          <w:b/>
          <w:noProof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EA68B4" w:rsidRDefault="00EA68B4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3C7441">
            <w:pPr>
              <w:pStyle w:val="ListeParagraf"/>
              <w:tabs>
                <w:tab w:val="left" w:pos="586"/>
              </w:tabs>
              <w:spacing w:after="0" w:line="360" w:lineRule="auto"/>
              <w:ind w:left="142" w:right="131" w:hanging="14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003CB2" w:rsidRDefault="00003CB2" w:rsidP="00003CB2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5F6709" w:rsidRPr="00003CB2" w:rsidRDefault="00987AA2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>M</w:t>
      </w:r>
      <w:r w:rsidR="00003CB2">
        <w:rPr>
          <w:rFonts w:ascii="Century Gothic" w:hAnsi="Century Gothic" w:cs="Arial"/>
          <w:sz w:val="22"/>
          <w:szCs w:val="22"/>
        </w:rPr>
        <w:t>ayıs</w:t>
      </w:r>
      <w:r w:rsidR="00F24AFB" w:rsidRPr="00003CB2">
        <w:rPr>
          <w:rFonts w:ascii="Century Gothic" w:hAnsi="Century Gothic" w:cs="Arial"/>
          <w:sz w:val="22"/>
          <w:szCs w:val="22"/>
        </w:rPr>
        <w:t xml:space="preserve"> </w:t>
      </w:r>
      <w:r w:rsidR="005F6709" w:rsidRPr="00003CB2">
        <w:rPr>
          <w:rFonts w:ascii="Century Gothic" w:hAnsi="Century Gothic" w:cs="Arial"/>
          <w:sz w:val="22"/>
          <w:szCs w:val="22"/>
        </w:rPr>
        <w:t>ayı aidatları tüm dairelere ve dükkânlara tahakkuk edilmişt</w:t>
      </w:r>
      <w:r w:rsidR="00003CB2">
        <w:rPr>
          <w:rFonts w:ascii="Century Gothic" w:hAnsi="Century Gothic" w:cs="Arial"/>
          <w:sz w:val="22"/>
          <w:szCs w:val="22"/>
        </w:rPr>
        <w:t>ir.</w:t>
      </w:r>
    </w:p>
    <w:p w:rsidR="005F6709" w:rsidRPr="00003CB2" w:rsidRDefault="00987AA2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>M</w:t>
      </w:r>
      <w:r w:rsidR="00003CB2">
        <w:rPr>
          <w:rFonts w:ascii="Century Gothic" w:hAnsi="Century Gothic" w:cs="Arial"/>
          <w:sz w:val="22"/>
          <w:szCs w:val="22"/>
        </w:rPr>
        <w:t>ayıs</w:t>
      </w:r>
      <w:r w:rsidR="00F24AFB" w:rsidRPr="00003CB2">
        <w:rPr>
          <w:rFonts w:ascii="Century Gothic" w:hAnsi="Century Gothic" w:cs="Arial"/>
          <w:sz w:val="22"/>
          <w:szCs w:val="22"/>
        </w:rPr>
        <w:t xml:space="preserve"> </w:t>
      </w:r>
      <w:r w:rsidR="005F6709" w:rsidRPr="00003CB2">
        <w:rPr>
          <w:rFonts w:ascii="Century Gothic" w:hAnsi="Century Gothic" w:cs="Arial"/>
          <w:sz w:val="22"/>
          <w:szCs w:val="22"/>
        </w:rPr>
        <w:t>ayı personel imza çizelgeleri düzenlenmiştir.</w:t>
      </w:r>
    </w:p>
    <w:p w:rsidR="005F6709" w:rsidRPr="00003CB2" w:rsidRDefault="00987AA2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>M</w:t>
      </w:r>
      <w:r w:rsidR="00003CB2">
        <w:rPr>
          <w:rFonts w:ascii="Century Gothic" w:hAnsi="Century Gothic" w:cs="Arial"/>
          <w:sz w:val="22"/>
          <w:szCs w:val="22"/>
        </w:rPr>
        <w:t>ayıs</w:t>
      </w:r>
      <w:r w:rsidR="002C616F" w:rsidRPr="00003CB2">
        <w:rPr>
          <w:rFonts w:ascii="Century Gothic" w:hAnsi="Century Gothic" w:cs="Arial"/>
          <w:sz w:val="22"/>
          <w:szCs w:val="22"/>
        </w:rPr>
        <w:t xml:space="preserve"> </w:t>
      </w:r>
      <w:r w:rsidR="005F6709" w:rsidRPr="00003CB2">
        <w:rPr>
          <w:rFonts w:ascii="Century Gothic" w:hAnsi="Century Gothic" w:cs="Arial"/>
          <w:sz w:val="22"/>
          <w:szCs w:val="22"/>
        </w:rPr>
        <w:t>ayı banka hareketleri sisteme işlenmiştir.</w:t>
      </w:r>
    </w:p>
    <w:p w:rsidR="005F6709" w:rsidRPr="00003CB2" w:rsidRDefault="00987AA2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>M</w:t>
      </w:r>
      <w:r w:rsidR="00003CB2">
        <w:rPr>
          <w:rFonts w:ascii="Century Gothic" w:hAnsi="Century Gothic" w:cs="Arial"/>
          <w:sz w:val="22"/>
          <w:szCs w:val="22"/>
        </w:rPr>
        <w:t>ayıs</w:t>
      </w:r>
      <w:r w:rsidR="00F24AFB" w:rsidRPr="00003CB2">
        <w:rPr>
          <w:rFonts w:ascii="Century Gothic" w:hAnsi="Century Gothic" w:cs="Arial"/>
          <w:sz w:val="22"/>
          <w:szCs w:val="22"/>
        </w:rPr>
        <w:t xml:space="preserve"> </w:t>
      </w:r>
      <w:r w:rsidR="005F6709" w:rsidRPr="00003CB2">
        <w:rPr>
          <w:rFonts w:ascii="Century Gothic" w:hAnsi="Century Gothic" w:cs="Arial"/>
          <w:sz w:val="22"/>
          <w:szCs w:val="22"/>
        </w:rPr>
        <w:t>ayı İski, Bedaş ve İgdaş faturaları dairelere ait olanları düzenli bir şekilde dairelere dağıtılmıştır.</w:t>
      </w:r>
    </w:p>
    <w:p w:rsidR="005F6709" w:rsidRPr="00003CB2" w:rsidRDefault="005F6709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 xml:space="preserve">Nakit tahsil edilen aidatlar düzenli olarak </w:t>
      </w:r>
      <w:r w:rsidR="00987AA2" w:rsidRPr="00003CB2">
        <w:rPr>
          <w:rFonts w:ascii="Century Gothic" w:hAnsi="Century Gothic" w:cs="Arial"/>
          <w:sz w:val="22"/>
          <w:szCs w:val="22"/>
        </w:rPr>
        <w:t>4000</w:t>
      </w:r>
      <w:r w:rsidR="00BC6C49" w:rsidRPr="00003CB2">
        <w:rPr>
          <w:rFonts w:ascii="Century Gothic" w:hAnsi="Century Gothic" w:cs="Arial"/>
          <w:sz w:val="22"/>
          <w:szCs w:val="22"/>
        </w:rPr>
        <w:t xml:space="preserve"> TL üstünde </w:t>
      </w:r>
      <w:r w:rsidRPr="00003CB2">
        <w:rPr>
          <w:rFonts w:ascii="Century Gothic" w:hAnsi="Century Gothic" w:cs="Arial"/>
          <w:sz w:val="22"/>
          <w:szCs w:val="22"/>
        </w:rPr>
        <w:t>olduğunda bankaya yatırılm</w:t>
      </w:r>
      <w:r w:rsidR="00003CB2">
        <w:rPr>
          <w:rFonts w:ascii="Century Gothic" w:hAnsi="Century Gothic" w:cs="Arial"/>
          <w:sz w:val="22"/>
          <w:szCs w:val="22"/>
        </w:rPr>
        <w:t>aktadır.</w:t>
      </w:r>
    </w:p>
    <w:p w:rsidR="005F6709" w:rsidRPr="00003CB2" w:rsidRDefault="005F6709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>Aidat ödemeyen site sakinleri aranm</w:t>
      </w:r>
      <w:r w:rsidR="00003CB2">
        <w:rPr>
          <w:rFonts w:ascii="Century Gothic" w:hAnsi="Century Gothic" w:cs="Arial"/>
          <w:sz w:val="22"/>
          <w:szCs w:val="22"/>
        </w:rPr>
        <w:t>aktadır</w:t>
      </w:r>
      <w:r w:rsidRPr="00003CB2">
        <w:rPr>
          <w:rFonts w:ascii="Century Gothic" w:hAnsi="Century Gothic" w:cs="Arial"/>
          <w:sz w:val="22"/>
          <w:szCs w:val="22"/>
        </w:rPr>
        <w:t>. Arama neticeleri takip edil</w:t>
      </w:r>
      <w:r w:rsidR="00003CB2">
        <w:rPr>
          <w:rFonts w:ascii="Century Gothic" w:hAnsi="Century Gothic" w:cs="Arial"/>
          <w:sz w:val="22"/>
          <w:szCs w:val="22"/>
        </w:rPr>
        <w:t>mektedir.</w:t>
      </w:r>
      <w:bookmarkStart w:id="0" w:name="_GoBack"/>
      <w:bookmarkEnd w:id="0"/>
    </w:p>
    <w:p w:rsidR="005F6709" w:rsidRPr="00003CB2" w:rsidRDefault="005F6709" w:rsidP="00003CB2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lastRenderedPageBreak/>
        <w:t xml:space="preserve">Aidat ödemeleri ile ilgili sakinlere Orkun Tesis Yönetim merkez ofisinden toplu </w:t>
      </w:r>
      <w:proofErr w:type="spellStart"/>
      <w:r w:rsidRPr="00003CB2">
        <w:rPr>
          <w:rFonts w:ascii="Century Gothic" w:hAnsi="Century Gothic" w:cs="Arial"/>
          <w:sz w:val="22"/>
          <w:szCs w:val="22"/>
        </w:rPr>
        <w:t>sms</w:t>
      </w:r>
      <w:proofErr w:type="spellEnd"/>
      <w:r w:rsidRPr="00003CB2">
        <w:rPr>
          <w:rFonts w:ascii="Century Gothic" w:hAnsi="Century Gothic" w:cs="Arial"/>
          <w:sz w:val="22"/>
          <w:szCs w:val="22"/>
        </w:rPr>
        <w:t xml:space="preserve"> yollanm</w:t>
      </w:r>
      <w:r w:rsidR="00003CB2">
        <w:rPr>
          <w:rFonts w:ascii="Century Gothic" w:hAnsi="Century Gothic" w:cs="Arial"/>
          <w:sz w:val="22"/>
          <w:szCs w:val="22"/>
        </w:rPr>
        <w:t>aktadır.</w:t>
      </w:r>
    </w:p>
    <w:p w:rsidR="005F6709" w:rsidRPr="00003CB2" w:rsidRDefault="005F6709" w:rsidP="00003CB2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 xml:space="preserve">Yönetim </w:t>
      </w:r>
      <w:r w:rsidR="00003CB2">
        <w:rPr>
          <w:rFonts w:ascii="Century Gothic" w:hAnsi="Century Gothic" w:cs="Arial"/>
          <w:sz w:val="22"/>
          <w:szCs w:val="22"/>
        </w:rPr>
        <w:t>K</w:t>
      </w:r>
      <w:r w:rsidRPr="00003CB2">
        <w:rPr>
          <w:rFonts w:ascii="Century Gothic" w:hAnsi="Century Gothic" w:cs="Arial"/>
          <w:sz w:val="22"/>
          <w:szCs w:val="22"/>
        </w:rPr>
        <w:t>urulu kararı ile uzun zamandır aidat ödemeyen sakin veya maliklere hukuki işlem başlatılacağı bilgisi borçlulara bildiril</w:t>
      </w:r>
      <w:r w:rsidR="00003CB2">
        <w:rPr>
          <w:rFonts w:ascii="Century Gothic" w:hAnsi="Century Gothic" w:cs="Arial"/>
          <w:sz w:val="22"/>
          <w:szCs w:val="22"/>
        </w:rPr>
        <w:t>mektedir.</w:t>
      </w:r>
    </w:p>
    <w:p w:rsidR="009912BB" w:rsidRPr="00003CB2" w:rsidRDefault="009912BB" w:rsidP="00003CB2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 xml:space="preserve">İcra takibi dönüşler alınmış </w:t>
      </w:r>
      <w:r w:rsidR="00CC3EDF" w:rsidRPr="00003CB2">
        <w:rPr>
          <w:rFonts w:ascii="Century Gothic" w:hAnsi="Century Gothic" w:cs="Arial"/>
          <w:sz w:val="22"/>
          <w:szCs w:val="22"/>
        </w:rPr>
        <w:t>tahsilâtlar</w:t>
      </w:r>
      <w:r w:rsidRPr="00003CB2">
        <w:rPr>
          <w:rFonts w:ascii="Century Gothic" w:hAnsi="Century Gothic" w:cs="Arial"/>
          <w:sz w:val="22"/>
          <w:szCs w:val="22"/>
        </w:rPr>
        <w:t xml:space="preserve"> yapılmıştır. </w:t>
      </w:r>
    </w:p>
    <w:p w:rsidR="00165145" w:rsidRPr="00003CB2" w:rsidRDefault="00165145" w:rsidP="00003CB2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 xml:space="preserve">Büyükçekmece Belediyesi </w:t>
      </w:r>
      <w:r w:rsidR="00CF0E77" w:rsidRPr="00003CB2">
        <w:rPr>
          <w:rFonts w:ascii="Century Gothic" w:hAnsi="Century Gothic" w:cs="Arial"/>
          <w:sz w:val="22"/>
          <w:szCs w:val="22"/>
        </w:rPr>
        <w:t>ile nisan ayında yapılan görüşme neticesinde arka taşlı yolun temizlenme çalışması yapı</w:t>
      </w:r>
      <w:r w:rsidR="00003CB2">
        <w:rPr>
          <w:rFonts w:ascii="Century Gothic" w:hAnsi="Century Gothic" w:cs="Arial"/>
          <w:sz w:val="22"/>
          <w:szCs w:val="22"/>
        </w:rPr>
        <w:t>lmıştır.</w:t>
      </w:r>
    </w:p>
    <w:p w:rsidR="00D7348F" w:rsidRPr="00003CB2" w:rsidRDefault="00E63370" w:rsidP="00003CB2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E63370">
        <w:rPr>
          <w:noProof/>
        </w:rPr>
        <w:drawing>
          <wp:inline distT="0" distB="0" distL="0" distR="0">
            <wp:extent cx="2914650" cy="2009140"/>
            <wp:effectExtent l="76200" t="76200" r="114300" b="105410"/>
            <wp:docPr id="26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61" cy="200976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3CB2">
        <w:rPr>
          <w:rFonts w:ascii="Century Gothic" w:hAnsi="Century Gothic" w:cs="Arial"/>
          <w:sz w:val="24"/>
          <w:szCs w:val="24"/>
        </w:rPr>
        <w:t xml:space="preserve">   </w:t>
      </w:r>
      <w:r w:rsidR="00922400" w:rsidRPr="00922400">
        <w:rPr>
          <w:noProof/>
        </w:rPr>
        <w:drawing>
          <wp:inline distT="0" distB="0" distL="0" distR="0">
            <wp:extent cx="3000375" cy="2009775"/>
            <wp:effectExtent l="76200" t="76200" r="123825" b="123825"/>
            <wp:docPr id="3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302" cy="201039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4947" w:rsidRPr="00003CB2" w:rsidRDefault="00684947" w:rsidP="00003CB2">
      <w:pPr>
        <w:pStyle w:val="ListeParagraf"/>
        <w:numPr>
          <w:ilvl w:val="0"/>
          <w:numId w:val="37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 xml:space="preserve">Covid-19 </w:t>
      </w:r>
      <w:r w:rsidR="004C7DA0" w:rsidRPr="00003CB2">
        <w:rPr>
          <w:rFonts w:ascii="Century Gothic" w:hAnsi="Century Gothic" w:cs="Arial"/>
          <w:sz w:val="22"/>
          <w:szCs w:val="22"/>
        </w:rPr>
        <w:t>sebebi ile site</w:t>
      </w:r>
      <w:r w:rsidR="008C03AE" w:rsidRPr="00003CB2">
        <w:rPr>
          <w:rFonts w:ascii="Century Gothic" w:hAnsi="Century Gothic" w:cs="Arial"/>
          <w:sz w:val="22"/>
          <w:szCs w:val="22"/>
        </w:rPr>
        <w:t xml:space="preserve"> geneli dezenfektan çalışmalarımız devam etmektedir. </w:t>
      </w:r>
    </w:p>
    <w:p w:rsidR="00003CB2" w:rsidRDefault="004C7DA0" w:rsidP="00003CB2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4C7DA0">
        <w:rPr>
          <w:noProof/>
        </w:rPr>
        <w:drawing>
          <wp:inline distT="0" distB="0" distL="0" distR="0">
            <wp:extent cx="2924174" cy="2036445"/>
            <wp:effectExtent l="76200" t="76200" r="105410" b="116205"/>
            <wp:docPr id="15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950" cy="203837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3CB2">
        <w:rPr>
          <w:rFonts w:ascii="Century Gothic" w:hAnsi="Century Gothic" w:cs="Arial"/>
          <w:sz w:val="24"/>
          <w:szCs w:val="24"/>
        </w:rPr>
        <w:t xml:space="preserve">   </w:t>
      </w:r>
      <w:r w:rsidRPr="004C7DA0">
        <w:rPr>
          <w:noProof/>
        </w:rPr>
        <w:drawing>
          <wp:inline distT="0" distB="0" distL="0" distR="0">
            <wp:extent cx="3009900" cy="2047875"/>
            <wp:effectExtent l="76200" t="76200" r="114300" b="123825"/>
            <wp:docPr id="16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833" cy="204714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2AA7" w:rsidRPr="00FC4478" w:rsidRDefault="004C7DA0" w:rsidP="00003CB2">
      <w:pPr>
        <w:tabs>
          <w:tab w:val="left" w:pos="426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4C7DA0">
        <w:rPr>
          <w:noProof/>
        </w:rPr>
        <w:lastRenderedPageBreak/>
        <w:drawing>
          <wp:inline distT="0" distB="0" distL="0" distR="0">
            <wp:extent cx="2952750" cy="2105025"/>
            <wp:effectExtent l="76200" t="76200" r="114300" b="123825"/>
            <wp:docPr id="17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705" cy="210428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730"/>
      </w:tblGrid>
      <w:tr w:rsidR="00B54AB2" w:rsidRPr="00B54AB2" w:rsidTr="00003CB2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003CB2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003CB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003CB2" w:rsidRDefault="008C03AE" w:rsidP="00FF0C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YASAĞI ÇALIŞMASI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08.05</w:t>
            </w:r>
            <w:r w:rsidR="00062ED8"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003CB2">
        <w:trPr>
          <w:trHeight w:val="317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ANNELER GÜNÜ TEBRİĞİ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003CB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ÖDEME HATIRLATMA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003CB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YASAĞI ÇALIŞMASI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8C03AE" w:rsidP="008C03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003CB2">
        <w:trPr>
          <w:trHeight w:val="240"/>
        </w:trPr>
        <w:tc>
          <w:tcPr>
            <w:tcW w:w="803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8C03AE" w:rsidP="008C03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 MAYIS ATATÜRKÜ ANMA GENÇLİK VE SPOR BAYRAMI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62ED8" w:rsidRPr="00B54AB2" w:rsidTr="00003CB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KADİR GECESİ TEBRiĞİ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62ED8" w:rsidRPr="00B54AB2" w:rsidTr="00003CB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HATIRLATMA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62ED8" w:rsidRPr="00B54AB2" w:rsidTr="00003CB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BAYRAM TEBRİĞİ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62ED8" w:rsidRPr="00B54AB2" w:rsidTr="00003CB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İSTANBULUN FETHİNİN 567.YILI 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03CB2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8C03AE" w:rsidRPr="00B54AB2" w:rsidTr="00003CB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03AE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3AE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YASAĞI ÇALIŞMASI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03AE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03AE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8C03AE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C03AE" w:rsidRPr="00003CB2" w:rsidRDefault="008C03AE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:rsidTr="00003CB2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:rsidTr="00003CB2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AB2" w:rsidRPr="00003C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553950" w:rsidRPr="00B54AB2" w:rsidTr="00003CB2">
        <w:trPr>
          <w:trHeight w:val="328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3950" w:rsidRPr="00003C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3E021A" w:rsidP="000F2B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ANNELER GÜNÜ KUTLAMA 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3E021A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08.05.2020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3E021A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10.05.2020</w:t>
            </w:r>
          </w:p>
        </w:tc>
      </w:tr>
      <w:tr w:rsidR="00553950" w:rsidRPr="00B54AB2" w:rsidTr="00003CB2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553950" w:rsidRPr="00003C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1B0DF0" w:rsidP="0055395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CORONA VİRÜS ÇALIŞMALARIMIZ HAKKINDA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3E021A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15.05</w:t>
            </w:r>
            <w:r w:rsidR="001B0DF0"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1B0DF0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-- </w:t>
            </w:r>
          </w:p>
        </w:tc>
      </w:tr>
      <w:tr w:rsidR="00553950" w:rsidRPr="00B54AB2" w:rsidTr="00003CB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53950" w:rsidRPr="00003C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3E021A" w:rsidP="009912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ENGELLİLER HAFTASI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3E021A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10.05.2020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3E021A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13.05.2020</w:t>
            </w:r>
          </w:p>
        </w:tc>
      </w:tr>
      <w:tr w:rsidR="00553950" w:rsidRPr="00B54AB2" w:rsidTr="00003CB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553950" w:rsidRPr="00003C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3E021A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19 MAYIS ATATÜRKÜ ANMA GENÇLİK VE SPOR BAYRAMI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3E021A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19.05.2020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03CB2" w:rsidRDefault="003E021A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21.05.2020</w:t>
            </w:r>
          </w:p>
        </w:tc>
      </w:tr>
      <w:tr w:rsidR="00553950" w:rsidRPr="00B54AB2" w:rsidTr="00003CB2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4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553950" w:rsidRPr="00B54AB2" w:rsidTr="00003CB2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003C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003CB2" w:rsidRDefault="00003C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003CB2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003C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003CB2" w:rsidRDefault="00003C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003CB2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003C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003CB2" w:rsidRDefault="00003C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003CB2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003C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003CB2" w:rsidRDefault="00003C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003CB2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003C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003CB2" w:rsidRDefault="00003C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03CB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C1CB2" w:rsidRPr="00AC4F7B" w:rsidRDefault="001C1CB2" w:rsidP="00AC4F7B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03CB2" w:rsidRPr="003C7441" w:rsidRDefault="00003CB2" w:rsidP="00003CB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>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9C37CF" w:rsidRDefault="009C37CF" w:rsidP="009C37CF">
      <w:pPr>
        <w:pStyle w:val="ListeParagraf"/>
        <w:tabs>
          <w:tab w:val="left" w:pos="284"/>
        </w:tabs>
        <w:spacing w:after="20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33721E" w:rsidRPr="00003CB2" w:rsidRDefault="00003CB2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</w:t>
      </w:r>
      <w:r w:rsidRPr="00003CB2">
        <w:rPr>
          <w:rFonts w:ascii="Century Gothic" w:hAnsi="Century Gothic" w:cs="Arial"/>
          <w:sz w:val="22"/>
          <w:szCs w:val="22"/>
        </w:rPr>
        <w:t xml:space="preserve">isen </w:t>
      </w:r>
      <w:r>
        <w:rPr>
          <w:rFonts w:ascii="Century Gothic" w:hAnsi="Century Gothic" w:cs="Arial"/>
          <w:sz w:val="22"/>
          <w:szCs w:val="22"/>
        </w:rPr>
        <w:t>A</w:t>
      </w:r>
      <w:r w:rsidRPr="00003CB2">
        <w:rPr>
          <w:rFonts w:ascii="Century Gothic" w:hAnsi="Century Gothic" w:cs="Arial"/>
          <w:sz w:val="22"/>
          <w:szCs w:val="22"/>
        </w:rPr>
        <w:t xml:space="preserve">sansör </w:t>
      </w:r>
      <w:r w:rsidR="00B06CB1" w:rsidRPr="00003CB2">
        <w:rPr>
          <w:rFonts w:ascii="Century Gothic" w:hAnsi="Century Gothic" w:cs="Arial"/>
          <w:sz w:val="22"/>
          <w:szCs w:val="22"/>
        </w:rPr>
        <w:t>tarafından asansörlerin aylık bakımı yapılmıştır.</w:t>
      </w:r>
      <w:r w:rsidR="000C7202" w:rsidRPr="00003CB2">
        <w:rPr>
          <w:rFonts w:ascii="Century Gothic" w:hAnsi="Century Gothic" w:cs="Arial"/>
          <w:sz w:val="22"/>
          <w:szCs w:val="22"/>
        </w:rPr>
        <w:t xml:space="preserve"> </w:t>
      </w:r>
      <w:r w:rsidR="0071649F" w:rsidRPr="00003CB2">
        <w:rPr>
          <w:rFonts w:ascii="Century Gothic" w:hAnsi="Century Gothic" w:cs="Arial"/>
          <w:sz w:val="22"/>
          <w:szCs w:val="22"/>
        </w:rPr>
        <w:t>A VE B</w:t>
      </w:r>
      <w:r w:rsidR="000C7202" w:rsidRPr="00003CB2">
        <w:rPr>
          <w:rFonts w:ascii="Century Gothic" w:hAnsi="Century Gothic" w:cs="Arial"/>
          <w:sz w:val="22"/>
          <w:szCs w:val="22"/>
        </w:rPr>
        <w:t xml:space="preserve"> blok asansör arızası giderilmiştir.</w:t>
      </w:r>
    </w:p>
    <w:p w:rsidR="0071649F" w:rsidRPr="00003CB2" w:rsidRDefault="00D92E65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>Kontrol</w:t>
      </w:r>
      <w:r w:rsidR="00B06CB1" w:rsidRPr="00003CB2">
        <w:rPr>
          <w:rFonts w:ascii="Century Gothic" w:hAnsi="Century Gothic" w:cs="Arial"/>
          <w:sz w:val="22"/>
          <w:szCs w:val="22"/>
        </w:rPr>
        <w:t>Pest ilaçlama firması</w:t>
      </w:r>
      <w:r w:rsidR="00402810" w:rsidRPr="00003CB2">
        <w:rPr>
          <w:rFonts w:ascii="Century Gothic" w:hAnsi="Century Gothic" w:cs="Arial"/>
          <w:sz w:val="22"/>
          <w:szCs w:val="22"/>
        </w:rPr>
        <w:t xml:space="preserve"> ile yeniden anlaşılarak</w:t>
      </w:r>
      <w:r w:rsidR="00B06CB1" w:rsidRPr="00003CB2">
        <w:rPr>
          <w:rFonts w:ascii="Century Gothic" w:hAnsi="Century Gothic" w:cs="Arial"/>
          <w:sz w:val="22"/>
          <w:szCs w:val="22"/>
        </w:rPr>
        <w:t xml:space="preserve"> site genelinde kemirgen istasyonları yemleri yenilenmiş ve böcek ilaçlaması yapılmıştır</w:t>
      </w:r>
      <w:r w:rsidR="00003CB2">
        <w:rPr>
          <w:rFonts w:ascii="Century Gothic" w:hAnsi="Century Gothic" w:cs="Arial"/>
          <w:sz w:val="22"/>
          <w:szCs w:val="22"/>
        </w:rPr>
        <w:t>.</w:t>
      </w:r>
    </w:p>
    <w:p w:rsidR="0098097B" w:rsidRPr="00003CB2" w:rsidRDefault="0098097B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>Sezgin elektrik tarafından</w:t>
      </w:r>
      <w:r w:rsidR="00E745B1" w:rsidRPr="00003CB2">
        <w:rPr>
          <w:rFonts w:ascii="Century Gothic" w:hAnsi="Century Gothic" w:cs="Arial"/>
          <w:sz w:val="22"/>
          <w:szCs w:val="22"/>
        </w:rPr>
        <w:t xml:space="preserve"> site geneli yeşil ala</w:t>
      </w:r>
      <w:r w:rsidR="0071649F" w:rsidRPr="00003CB2">
        <w:rPr>
          <w:rFonts w:ascii="Century Gothic" w:hAnsi="Century Gothic" w:cs="Arial"/>
          <w:sz w:val="22"/>
          <w:szCs w:val="22"/>
        </w:rPr>
        <w:t>n dipleri aydınlatma çalışması bitiril</w:t>
      </w:r>
      <w:r w:rsidR="00003CB2">
        <w:rPr>
          <w:rFonts w:ascii="Century Gothic" w:hAnsi="Century Gothic" w:cs="Arial"/>
          <w:sz w:val="22"/>
          <w:szCs w:val="22"/>
        </w:rPr>
        <w:t>miştir.</w:t>
      </w:r>
    </w:p>
    <w:p w:rsidR="00D92E65" w:rsidRPr="00003CB2" w:rsidRDefault="00212687" w:rsidP="00003CB2">
      <w:pPr>
        <w:tabs>
          <w:tab w:val="left" w:pos="284"/>
        </w:tabs>
        <w:spacing w:after="20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212687">
        <w:rPr>
          <w:noProof/>
        </w:rPr>
        <w:drawing>
          <wp:inline distT="0" distB="0" distL="0" distR="0">
            <wp:extent cx="2942587" cy="2360295"/>
            <wp:effectExtent l="76200" t="76200" r="106045" b="116205"/>
            <wp:docPr id="12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530" cy="2372281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3CB2">
        <w:rPr>
          <w:rFonts w:ascii="Century Gothic" w:hAnsi="Century Gothic" w:cs="Arial"/>
          <w:sz w:val="24"/>
          <w:szCs w:val="24"/>
        </w:rPr>
        <w:t xml:space="preserve">   </w:t>
      </w:r>
      <w:r w:rsidR="0072735D" w:rsidRPr="0072735D">
        <w:rPr>
          <w:noProof/>
        </w:rPr>
        <w:drawing>
          <wp:inline distT="0" distB="0" distL="0" distR="0">
            <wp:extent cx="2990027" cy="2362200"/>
            <wp:effectExtent l="76200" t="76200" r="115570" b="114300"/>
            <wp:docPr id="8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434" cy="238069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3AD" w:rsidRPr="00003CB2" w:rsidRDefault="0071649F" w:rsidP="00003CB2">
      <w:pPr>
        <w:tabs>
          <w:tab w:val="left" w:pos="284"/>
        </w:tabs>
        <w:spacing w:after="20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71649F">
        <w:rPr>
          <w:noProof/>
        </w:rPr>
        <w:drawing>
          <wp:inline distT="0" distB="0" distL="0" distR="0">
            <wp:extent cx="2924175" cy="2219325"/>
            <wp:effectExtent l="76200" t="76200" r="104775" b="123825"/>
            <wp:docPr id="1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068" cy="222379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AD4" w:rsidRPr="00003CB2" w:rsidRDefault="006D4E48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 xml:space="preserve">Bloklarda ve peyzajda </w:t>
      </w:r>
      <w:r w:rsidR="00D7356D" w:rsidRPr="00003CB2">
        <w:rPr>
          <w:rFonts w:ascii="Century Gothic" w:hAnsi="Century Gothic" w:cs="Arial"/>
          <w:sz w:val="22"/>
          <w:szCs w:val="22"/>
        </w:rPr>
        <w:t xml:space="preserve">arızaya geçen tüm </w:t>
      </w:r>
      <w:r w:rsidR="005101EC" w:rsidRPr="00003CB2">
        <w:rPr>
          <w:rFonts w:ascii="Century Gothic" w:hAnsi="Century Gothic" w:cs="Arial"/>
          <w:sz w:val="22"/>
          <w:szCs w:val="22"/>
        </w:rPr>
        <w:t>sensor</w:t>
      </w:r>
      <w:r w:rsidRPr="00003CB2">
        <w:rPr>
          <w:rFonts w:ascii="Century Gothic" w:hAnsi="Century Gothic" w:cs="Arial"/>
          <w:sz w:val="22"/>
          <w:szCs w:val="22"/>
        </w:rPr>
        <w:t xml:space="preserve"> ve aydınlatmalar</w:t>
      </w:r>
      <w:r w:rsidR="00F13665" w:rsidRPr="00003CB2">
        <w:rPr>
          <w:rFonts w:ascii="Century Gothic" w:hAnsi="Century Gothic" w:cs="Arial"/>
          <w:sz w:val="22"/>
          <w:szCs w:val="22"/>
        </w:rPr>
        <w:t xml:space="preserve"> onarıl</w:t>
      </w:r>
      <w:r w:rsidR="00003CB2">
        <w:rPr>
          <w:rFonts w:ascii="Century Gothic" w:hAnsi="Century Gothic" w:cs="Arial"/>
          <w:sz w:val="22"/>
          <w:szCs w:val="22"/>
        </w:rPr>
        <w:t>mıştır.</w:t>
      </w:r>
    </w:p>
    <w:p w:rsidR="003F383E" w:rsidRDefault="003F383E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 xml:space="preserve">Blok içi </w:t>
      </w:r>
      <w:r w:rsidR="00F20D6B" w:rsidRPr="00003CB2">
        <w:rPr>
          <w:rFonts w:ascii="Century Gothic" w:hAnsi="Century Gothic" w:cs="Arial"/>
          <w:sz w:val="22"/>
          <w:szCs w:val="22"/>
        </w:rPr>
        <w:t>seramikler de sabitleme çalışması yapıl</w:t>
      </w:r>
      <w:r w:rsidR="00003CB2">
        <w:rPr>
          <w:rFonts w:ascii="Century Gothic" w:hAnsi="Century Gothic" w:cs="Arial"/>
          <w:sz w:val="22"/>
          <w:szCs w:val="22"/>
        </w:rPr>
        <w:t>mıştır.</w:t>
      </w:r>
    </w:p>
    <w:p w:rsidR="00003CB2" w:rsidRDefault="00003CB2" w:rsidP="00003CB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003CB2" w:rsidRPr="00003CB2" w:rsidRDefault="00003CB2" w:rsidP="00003CB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126C99" w:rsidRPr="00003CB2" w:rsidRDefault="00F20D6B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lastRenderedPageBreak/>
        <w:t>Güvenlik mobolarında bulunan görüntülü diafon sistemi için yönlendirme tabelası temin edil</w:t>
      </w:r>
      <w:r w:rsidR="00003CB2">
        <w:rPr>
          <w:rFonts w:ascii="Century Gothic" w:hAnsi="Century Gothic" w:cs="Arial"/>
          <w:sz w:val="22"/>
          <w:szCs w:val="22"/>
        </w:rPr>
        <w:t>miştir.</w:t>
      </w:r>
    </w:p>
    <w:p w:rsidR="00126C99" w:rsidRPr="00003CB2" w:rsidRDefault="00126C99" w:rsidP="00003CB2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126C99">
        <w:rPr>
          <w:noProof/>
        </w:rPr>
        <w:drawing>
          <wp:inline distT="0" distB="0" distL="0" distR="0">
            <wp:extent cx="2952750" cy="2143125"/>
            <wp:effectExtent l="76200" t="76200" r="114300" b="123825"/>
            <wp:docPr id="28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939" cy="2146891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C99" w:rsidRPr="00003CB2" w:rsidRDefault="00F20D6B" w:rsidP="00003CB2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03CB2">
        <w:rPr>
          <w:rFonts w:ascii="Century Gothic" w:hAnsi="Century Gothic" w:cs="Arial"/>
          <w:sz w:val="22"/>
          <w:szCs w:val="22"/>
        </w:rPr>
        <w:t>Vista</w:t>
      </w:r>
      <w:r w:rsidR="00003CB2">
        <w:rPr>
          <w:rFonts w:ascii="Century Gothic" w:hAnsi="Century Gothic" w:cs="Arial"/>
          <w:sz w:val="22"/>
          <w:szCs w:val="22"/>
        </w:rPr>
        <w:t xml:space="preserve"> </w:t>
      </w:r>
      <w:r w:rsidRPr="00003CB2">
        <w:rPr>
          <w:rFonts w:ascii="Century Gothic" w:hAnsi="Century Gothic" w:cs="Arial"/>
          <w:sz w:val="22"/>
          <w:szCs w:val="22"/>
        </w:rPr>
        <w:t>4 53 parsel ile müşterek yürüttüğümüz açık havuzumuzun havuz onarımı için Başarı kimya ile görüşmeler yapılm</w:t>
      </w:r>
      <w:r w:rsidR="00DD1120">
        <w:rPr>
          <w:rFonts w:ascii="Century Gothic" w:hAnsi="Century Gothic" w:cs="Arial"/>
          <w:sz w:val="22"/>
          <w:szCs w:val="22"/>
        </w:rPr>
        <w:t>ıştır.</w:t>
      </w:r>
    </w:p>
    <w:p w:rsidR="00126C99" w:rsidRPr="00DD1120" w:rsidRDefault="00126C99" w:rsidP="00DD1120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126C99">
        <w:rPr>
          <w:noProof/>
        </w:rPr>
        <w:drawing>
          <wp:inline distT="0" distB="0" distL="0" distR="0">
            <wp:extent cx="2932781" cy="2002155"/>
            <wp:effectExtent l="76200" t="76200" r="115570" b="112395"/>
            <wp:docPr id="18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743" cy="201510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1120">
        <w:rPr>
          <w:rFonts w:ascii="Century Gothic" w:hAnsi="Century Gothic" w:cs="Arial"/>
          <w:sz w:val="24"/>
          <w:szCs w:val="24"/>
        </w:rPr>
        <w:t xml:space="preserve">   </w:t>
      </w:r>
      <w:r w:rsidRPr="00126C99">
        <w:rPr>
          <w:noProof/>
        </w:rPr>
        <w:drawing>
          <wp:inline distT="0" distB="0" distL="0" distR="0">
            <wp:extent cx="3009900" cy="2000250"/>
            <wp:effectExtent l="76200" t="76200" r="114300" b="114300"/>
            <wp:docPr id="22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861" cy="200221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73AD" w:rsidRPr="00DD1120" w:rsidRDefault="0076479E" w:rsidP="00DD1120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F</w:t>
      </w:r>
      <w:r w:rsidR="003B22EE" w:rsidRPr="00DD1120">
        <w:rPr>
          <w:rFonts w:ascii="Century Gothic" w:hAnsi="Century Gothic" w:cs="Arial"/>
          <w:sz w:val="22"/>
          <w:szCs w:val="22"/>
        </w:rPr>
        <w:t xml:space="preserve"> blok </w:t>
      </w:r>
      <w:r w:rsidRPr="00DD1120">
        <w:rPr>
          <w:rFonts w:ascii="Century Gothic" w:hAnsi="Century Gothic" w:cs="Arial"/>
          <w:sz w:val="22"/>
          <w:szCs w:val="22"/>
        </w:rPr>
        <w:t>şiddetli rüzgar sebebiyle kırılan kiremitler Sinan çatı ekibi yardımı ile onarıl</w:t>
      </w:r>
      <w:r w:rsidR="00DD1120">
        <w:rPr>
          <w:rFonts w:ascii="Century Gothic" w:hAnsi="Century Gothic" w:cs="Arial"/>
          <w:sz w:val="22"/>
          <w:szCs w:val="22"/>
        </w:rPr>
        <w:t>mıştır.</w:t>
      </w:r>
    </w:p>
    <w:p w:rsidR="00072571" w:rsidRPr="00DD1120" w:rsidRDefault="00F13665" w:rsidP="00DD1120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13665">
        <w:rPr>
          <w:noProof/>
        </w:rPr>
        <w:drawing>
          <wp:inline distT="0" distB="0" distL="0" distR="0">
            <wp:extent cx="2932430" cy="2143760"/>
            <wp:effectExtent l="76200" t="76200" r="115570" b="123190"/>
            <wp:docPr id="11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594" cy="215996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1120">
        <w:rPr>
          <w:rFonts w:ascii="Century Gothic" w:hAnsi="Century Gothic" w:cs="Arial"/>
          <w:sz w:val="24"/>
          <w:szCs w:val="24"/>
        </w:rPr>
        <w:t xml:space="preserve">   </w:t>
      </w:r>
      <w:r w:rsidRPr="00F13665">
        <w:rPr>
          <w:noProof/>
        </w:rPr>
        <w:drawing>
          <wp:inline distT="0" distB="0" distL="0" distR="0">
            <wp:extent cx="2981325" cy="2162175"/>
            <wp:effectExtent l="76200" t="76200" r="123825" b="123825"/>
            <wp:docPr id="13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30" cy="2170011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9D1" w:rsidRPr="00DD1120" w:rsidRDefault="0076479E" w:rsidP="00DD1120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76479E">
        <w:rPr>
          <w:noProof/>
        </w:rPr>
        <w:lastRenderedPageBreak/>
        <w:drawing>
          <wp:inline distT="0" distB="0" distL="0" distR="0">
            <wp:extent cx="2962275" cy="2143125"/>
            <wp:effectExtent l="76200" t="76200" r="123825" b="123825"/>
            <wp:docPr id="9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666" cy="214991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660"/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40"/>
        <w:gridCol w:w="1196"/>
      </w:tblGrid>
      <w:tr w:rsidR="000D204C" w:rsidRPr="006D0FDD" w:rsidTr="00DD1120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D204C" w:rsidRPr="006D0FDD" w:rsidTr="00DD1120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D1120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D1120" w:rsidRDefault="000D204C" w:rsidP="00DD1120">
            <w:pPr>
              <w:jc w:val="center"/>
              <w:rPr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D1120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D1120" w:rsidRDefault="000D204C" w:rsidP="00DD1120">
            <w:pPr>
              <w:jc w:val="center"/>
              <w:rPr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D1120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D1120" w:rsidRDefault="000D204C" w:rsidP="00DD1120">
            <w:pPr>
              <w:jc w:val="center"/>
              <w:rPr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D1120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D1120" w:rsidRDefault="000D204C" w:rsidP="00DD1120">
            <w:pPr>
              <w:jc w:val="center"/>
              <w:rPr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D1120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D1120" w:rsidRDefault="000D204C" w:rsidP="00DD1120">
            <w:pPr>
              <w:jc w:val="center"/>
              <w:rPr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D1120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DD1120" w:rsidRDefault="000D204C" w:rsidP="00DD1120">
            <w:pPr>
              <w:jc w:val="center"/>
              <w:rPr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DD1120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D112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D1120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DD1120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D204C" w:rsidRPr="006D0FDD" w:rsidTr="00DD1120">
        <w:trPr>
          <w:trHeight w:val="468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DD1120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</w:pPr>
            <w:r w:rsidRPr="00D8548E"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6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D204C" w:rsidRPr="006D0FDD" w:rsidTr="00DD1120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204C" w:rsidRPr="006D0FDD" w:rsidRDefault="000D204C" w:rsidP="00DD112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DD1120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sz w:val="16"/>
                <w:szCs w:val="16"/>
              </w:rPr>
            </w:pP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DD112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</w:tbl>
    <w:p w:rsidR="001C1CB2" w:rsidRPr="00DD1120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2"/>
          <w:szCs w:val="22"/>
        </w:rPr>
      </w:pPr>
    </w:p>
    <w:p w:rsidR="00DD1120" w:rsidRPr="00DD1120" w:rsidRDefault="00DD1120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6"/>
          <w:szCs w:val="16"/>
        </w:rPr>
      </w:pPr>
    </w:p>
    <w:p w:rsidR="00EE1AD4" w:rsidRDefault="00EE1AD4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DD1120" w:rsidRDefault="00DD1120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DD1120" w:rsidRDefault="00DD1120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DD1120" w:rsidRDefault="00DD1120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DD1120" w:rsidRDefault="00DD1120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DD1120" w:rsidRDefault="00DD1120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DD1120" w:rsidRDefault="00DD1120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DD1120" w:rsidRDefault="00DD1120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DD1120" w:rsidRDefault="00DD1120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DD1120" w:rsidRDefault="00DD1120" w:rsidP="00DD1120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DD1120" w:rsidRPr="005D2AA7" w:rsidTr="000E1196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DD1120" w:rsidRPr="00EE3549" w:rsidRDefault="00DD1120" w:rsidP="000E1196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DD1120" w:rsidRDefault="00DD1120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64096A" w:rsidRPr="00DD1120" w:rsidRDefault="0064096A" w:rsidP="00DD112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Güvenlik hizmetleri Or</w:t>
      </w:r>
      <w:r w:rsidR="002E675C" w:rsidRPr="00DD1120">
        <w:rPr>
          <w:rFonts w:ascii="Century Gothic" w:hAnsi="Century Gothic" w:cs="Arial"/>
          <w:sz w:val="22"/>
          <w:szCs w:val="22"/>
        </w:rPr>
        <w:t>kun Şirketler Grubu tarafından 5</w:t>
      </w:r>
      <w:r w:rsidRPr="00DD1120">
        <w:rPr>
          <w:rFonts w:ascii="Century Gothic" w:hAnsi="Century Gothic" w:cs="Arial"/>
          <w:sz w:val="22"/>
          <w:szCs w:val="22"/>
        </w:rPr>
        <w:t xml:space="preserve"> kişilik kadro i</w:t>
      </w:r>
      <w:r w:rsidR="002E675C" w:rsidRPr="00DD1120">
        <w:rPr>
          <w:rFonts w:ascii="Century Gothic" w:hAnsi="Century Gothic" w:cs="Arial"/>
          <w:sz w:val="22"/>
          <w:szCs w:val="22"/>
        </w:rPr>
        <w:t>le 24 saat esasına göre gündüz 1</w:t>
      </w:r>
      <w:r w:rsidRPr="00DD1120">
        <w:rPr>
          <w:rFonts w:ascii="Century Gothic" w:hAnsi="Century Gothic" w:cs="Arial"/>
          <w:sz w:val="22"/>
          <w:szCs w:val="22"/>
        </w:rPr>
        <w:t xml:space="preserve"> kişi, gece 2 kişi olacak şekilde sağlanmaya devam edilm</w:t>
      </w:r>
      <w:r w:rsidR="00DD1120">
        <w:rPr>
          <w:rFonts w:ascii="Century Gothic" w:hAnsi="Century Gothic" w:cs="Arial"/>
          <w:sz w:val="22"/>
          <w:szCs w:val="22"/>
        </w:rPr>
        <w:t>ektedir.</w:t>
      </w:r>
    </w:p>
    <w:p w:rsidR="0064096A" w:rsidRPr="00DD1120" w:rsidRDefault="0064096A" w:rsidP="00DD112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</w:t>
      </w:r>
      <w:r w:rsidR="00DD1120">
        <w:rPr>
          <w:rFonts w:ascii="Century Gothic" w:hAnsi="Century Gothic" w:cs="Arial"/>
          <w:sz w:val="22"/>
          <w:szCs w:val="22"/>
        </w:rPr>
        <w:t>maktadır.</w:t>
      </w:r>
    </w:p>
    <w:p w:rsidR="0064096A" w:rsidRPr="00DD1120" w:rsidRDefault="0064096A" w:rsidP="00DD112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</w:t>
      </w:r>
      <w:r w:rsidR="00DD1120">
        <w:rPr>
          <w:rFonts w:ascii="Century Gothic" w:hAnsi="Century Gothic" w:cs="Arial"/>
          <w:sz w:val="22"/>
          <w:szCs w:val="22"/>
        </w:rPr>
        <w:t>mektedir.</w:t>
      </w:r>
    </w:p>
    <w:p w:rsidR="0064096A" w:rsidRPr="00DD1120" w:rsidRDefault="0064096A" w:rsidP="00DD112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Eşya taşımaları bizzat güvenlik görevlileri tarafından takip edilm</w:t>
      </w:r>
      <w:r w:rsidR="00DD1120">
        <w:rPr>
          <w:rFonts w:ascii="Century Gothic" w:hAnsi="Century Gothic" w:cs="Arial"/>
          <w:sz w:val="22"/>
          <w:szCs w:val="22"/>
        </w:rPr>
        <w:t>ektedir.</w:t>
      </w:r>
    </w:p>
    <w:p w:rsidR="0064096A" w:rsidRPr="00DD1120" w:rsidRDefault="0064096A" w:rsidP="00DD112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:rsidR="0064096A" w:rsidRPr="00DD1120" w:rsidRDefault="0064096A" w:rsidP="00DD112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64096A" w:rsidRPr="00DD1120" w:rsidRDefault="0064096A" w:rsidP="00DD112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64096A" w:rsidRPr="00DD1120" w:rsidRDefault="0064096A" w:rsidP="00DD112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Telefon ile konuşma kuralları,</w:t>
      </w:r>
    </w:p>
    <w:p w:rsidR="0064096A" w:rsidRPr="00DD1120" w:rsidRDefault="0064096A" w:rsidP="00DD112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64096A" w:rsidRPr="00DD1120" w:rsidRDefault="0064096A" w:rsidP="00DD112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Kılık, kıyafet, teçhizat</w:t>
      </w:r>
      <w:r w:rsidR="00701009">
        <w:rPr>
          <w:rFonts w:ascii="Century Gothic" w:hAnsi="Century Gothic" w:cs="Arial"/>
          <w:sz w:val="22"/>
          <w:szCs w:val="22"/>
        </w:rPr>
        <w:t>,</w:t>
      </w:r>
    </w:p>
    <w:p w:rsidR="0064096A" w:rsidRPr="00DD1120" w:rsidRDefault="0064096A" w:rsidP="00DD112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Fiziki güvenlik tedbirleri</w:t>
      </w:r>
    </w:p>
    <w:p w:rsidR="0064096A" w:rsidRPr="00DD1120" w:rsidRDefault="0064096A" w:rsidP="00DD1120">
      <w:pPr>
        <w:pStyle w:val="ListeParagraf"/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D1120">
        <w:rPr>
          <w:rFonts w:ascii="Century Gothic" w:hAnsi="Century Gothic" w:cs="Arial"/>
          <w:sz w:val="22"/>
          <w:szCs w:val="22"/>
        </w:rPr>
        <w:t>Konularında belirli aralıklarla kurum içi eğitim hizmetleri verilmeye devam edilm</w:t>
      </w:r>
      <w:r w:rsidR="00701009">
        <w:rPr>
          <w:rFonts w:ascii="Century Gothic" w:hAnsi="Century Gothic" w:cs="Arial"/>
          <w:sz w:val="22"/>
          <w:szCs w:val="22"/>
        </w:rPr>
        <w:t>ektedir.</w:t>
      </w:r>
    </w:p>
    <w:p w:rsidR="004A1D2C" w:rsidRPr="00701009" w:rsidRDefault="0064096A" w:rsidP="00701009">
      <w:pPr>
        <w:pStyle w:val="ListeParagraf"/>
        <w:numPr>
          <w:ilvl w:val="0"/>
          <w:numId w:val="40"/>
        </w:numPr>
        <w:tabs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D1120">
        <w:rPr>
          <w:rFonts w:ascii="Century Gothic" w:hAnsi="Century Gothic"/>
          <w:sz w:val="22"/>
          <w:szCs w:val="22"/>
        </w:rPr>
        <w:t>Orkun Şirketler Grubu tarafından rutin olarak gece ve gündüz güvenlik denetimleri yapılmaya devam edilm</w:t>
      </w:r>
      <w:r w:rsidR="00701009">
        <w:rPr>
          <w:rFonts w:ascii="Century Gothic" w:hAnsi="Century Gothic"/>
          <w:sz w:val="22"/>
          <w:szCs w:val="22"/>
        </w:rPr>
        <w:t>ektedir.</w:t>
      </w: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543"/>
      </w:tblGrid>
      <w:tr w:rsidR="003A1312" w:rsidRPr="003A1312" w:rsidTr="00701009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701009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70100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701009" w:rsidRDefault="00853553" w:rsidP="007010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70100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70100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70100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5F33C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70100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70100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701009">
        <w:trPr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701009">
        <w:trPr>
          <w:trHeight w:val="7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SİTE YAYA GİRİŞ KAPILARI/KARTLI GEÇİŞ </w:t>
            </w:r>
            <w:r w:rsidR="003C7441"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701009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009" w:rsidRDefault="00853553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009" w:rsidRDefault="0070100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00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C7441" w:rsidRPr="00701009" w:rsidRDefault="003C7441" w:rsidP="0076771A">
      <w:pPr>
        <w:tabs>
          <w:tab w:val="left" w:pos="426"/>
        </w:tabs>
        <w:rPr>
          <w:rFonts w:ascii="Century Gothic" w:hAnsi="Century Gothic" w:cs="Arial"/>
          <w:sz w:val="10"/>
          <w:szCs w:val="10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943AC7" w:rsidRDefault="00943AC7" w:rsidP="003C744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:rsidR="00C4081D" w:rsidRPr="00701009" w:rsidRDefault="003C7441" w:rsidP="00701009">
      <w:pPr>
        <w:pStyle w:val="ListeParagraf"/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ab/>
      </w:r>
      <w:r w:rsidR="00C4081D" w:rsidRPr="00701009">
        <w:rPr>
          <w:rFonts w:ascii="Century Gothic" w:hAnsi="Century Gothic" w:cs="Arial"/>
          <w:sz w:val="22"/>
          <w:szCs w:val="22"/>
        </w:rPr>
        <w:t>Vista 4 Sitesi’ne Orkun Şirketler Grubu tarafından yönetim hizmeti verilmesiyle, yaşamın devam etmesi günlük rutin temizlik konularının takibi ve yapılan işler aşağıdaki şekildedir.</w:t>
      </w:r>
    </w:p>
    <w:p w:rsidR="00C4081D" w:rsidRPr="00701009" w:rsidRDefault="00C4081D" w:rsidP="0070100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 xml:space="preserve">Dış çevre temizliği işlemleri </w:t>
      </w:r>
      <w:r w:rsidR="00701009">
        <w:rPr>
          <w:rFonts w:ascii="Century Gothic" w:hAnsi="Century Gothic" w:cs="Arial"/>
          <w:sz w:val="22"/>
          <w:szCs w:val="22"/>
        </w:rPr>
        <w:t>yapılmaktadır.</w:t>
      </w:r>
    </w:p>
    <w:p w:rsidR="00C4081D" w:rsidRPr="00701009" w:rsidRDefault="00C4081D" w:rsidP="0070100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701009">
        <w:rPr>
          <w:rFonts w:ascii="Century Gothic" w:hAnsi="Century Gothic" w:cs="Arial"/>
          <w:sz w:val="22"/>
          <w:szCs w:val="22"/>
        </w:rPr>
        <w:t>yapılmaktadır.</w:t>
      </w:r>
    </w:p>
    <w:p w:rsidR="00C4081D" w:rsidRPr="00701009" w:rsidRDefault="00C4081D" w:rsidP="0070100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>Otopark temizliği işlemleri yapıl</w:t>
      </w:r>
      <w:r w:rsidR="00701009">
        <w:rPr>
          <w:rFonts w:ascii="Century Gothic" w:hAnsi="Century Gothic" w:cs="Arial"/>
          <w:sz w:val="22"/>
          <w:szCs w:val="22"/>
        </w:rPr>
        <w:t>mış,</w:t>
      </w:r>
      <w:r w:rsidRPr="00701009">
        <w:rPr>
          <w:rFonts w:ascii="Century Gothic" w:hAnsi="Century Gothic" w:cs="Arial"/>
          <w:sz w:val="22"/>
          <w:szCs w:val="22"/>
        </w:rPr>
        <w:t xml:space="preserve"> </w:t>
      </w:r>
      <w:proofErr w:type="gramStart"/>
      <w:r w:rsidR="00701009">
        <w:rPr>
          <w:rFonts w:ascii="Century Gothic" w:hAnsi="Century Gothic" w:cs="Arial"/>
          <w:sz w:val="22"/>
          <w:szCs w:val="22"/>
        </w:rPr>
        <w:t>Mayıs</w:t>
      </w:r>
      <w:proofErr w:type="gramEnd"/>
      <w:r w:rsidRPr="00701009">
        <w:rPr>
          <w:rFonts w:ascii="Century Gothic" w:hAnsi="Century Gothic" w:cs="Arial"/>
          <w:sz w:val="22"/>
          <w:szCs w:val="22"/>
        </w:rPr>
        <w:t xml:space="preserve"> ayında otopark yıkanmak üzere program düzenlenmiştir. </w:t>
      </w:r>
    </w:p>
    <w:p w:rsidR="00C4081D" w:rsidRPr="00701009" w:rsidRDefault="00C4081D" w:rsidP="0070100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701009">
        <w:rPr>
          <w:rFonts w:ascii="Century Gothic" w:hAnsi="Century Gothic" w:cs="Arial"/>
          <w:sz w:val="22"/>
          <w:szCs w:val="22"/>
        </w:rPr>
        <w:t>yapılmaktadır.</w:t>
      </w:r>
    </w:p>
    <w:p w:rsidR="00C4081D" w:rsidRPr="00701009" w:rsidRDefault="00C4081D" w:rsidP="0070100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>Çöplerin toplanması işlemleri yapıl</w:t>
      </w:r>
      <w:r w:rsidR="00701009">
        <w:rPr>
          <w:rFonts w:ascii="Century Gothic" w:hAnsi="Century Gothic" w:cs="Arial"/>
          <w:sz w:val="22"/>
          <w:szCs w:val="22"/>
        </w:rPr>
        <w:t>maktadır</w:t>
      </w:r>
      <w:r w:rsidRPr="00701009">
        <w:rPr>
          <w:rFonts w:ascii="Century Gothic" w:hAnsi="Century Gothic" w:cs="Arial"/>
          <w:sz w:val="22"/>
          <w:szCs w:val="22"/>
        </w:rPr>
        <w:t>.</w:t>
      </w:r>
      <w:r w:rsidR="00701009">
        <w:rPr>
          <w:rFonts w:ascii="Century Gothic" w:hAnsi="Century Gothic" w:cs="Arial"/>
          <w:sz w:val="22"/>
          <w:szCs w:val="22"/>
        </w:rPr>
        <w:t xml:space="preserve"> </w:t>
      </w:r>
      <w:r w:rsidRPr="00701009">
        <w:rPr>
          <w:rFonts w:ascii="Century Gothic" w:hAnsi="Century Gothic" w:cs="Arial"/>
          <w:sz w:val="22"/>
          <w:szCs w:val="22"/>
        </w:rPr>
        <w:t>(10:00 ve 17:00)</w:t>
      </w:r>
      <w:r w:rsidR="006F7DFD" w:rsidRPr="00701009">
        <w:rPr>
          <w:rFonts w:ascii="Century Gothic" w:hAnsi="Century Gothic" w:cs="Arial"/>
          <w:sz w:val="22"/>
          <w:szCs w:val="22"/>
        </w:rPr>
        <w:t xml:space="preserve"> </w:t>
      </w:r>
    </w:p>
    <w:p w:rsidR="00C4081D" w:rsidRPr="00701009" w:rsidRDefault="00C4081D" w:rsidP="0070100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>Asansörlerin ve kapıların temizlik işlemleri yapılm</w:t>
      </w:r>
      <w:r w:rsidR="00701009">
        <w:rPr>
          <w:rFonts w:ascii="Century Gothic" w:hAnsi="Century Gothic" w:cs="Arial"/>
          <w:sz w:val="22"/>
          <w:szCs w:val="22"/>
        </w:rPr>
        <w:t>akta</w:t>
      </w:r>
      <w:r w:rsidRPr="00701009">
        <w:rPr>
          <w:rFonts w:ascii="Century Gothic" w:hAnsi="Century Gothic" w:cs="Arial"/>
          <w:sz w:val="22"/>
          <w:szCs w:val="22"/>
        </w:rPr>
        <w:t xml:space="preserve"> ve blok girişleri her sabah silinm</w:t>
      </w:r>
      <w:r w:rsidR="00701009">
        <w:rPr>
          <w:rFonts w:ascii="Century Gothic" w:hAnsi="Century Gothic" w:cs="Arial"/>
          <w:sz w:val="22"/>
          <w:szCs w:val="22"/>
        </w:rPr>
        <w:t>ektedir.</w:t>
      </w:r>
    </w:p>
    <w:p w:rsidR="00C4081D" w:rsidRPr="00701009" w:rsidRDefault="00C4081D" w:rsidP="0070100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 xml:space="preserve">Kapalı otopark girişlerindeki mazgalların 15 gün ara ile temizlik işlemleri </w:t>
      </w:r>
      <w:r w:rsidR="00701009">
        <w:rPr>
          <w:rFonts w:ascii="Century Gothic" w:hAnsi="Century Gothic" w:cs="Arial"/>
          <w:sz w:val="22"/>
          <w:szCs w:val="22"/>
        </w:rPr>
        <w:t>yapılmaktadır.</w:t>
      </w:r>
    </w:p>
    <w:p w:rsidR="002E7ECE" w:rsidRPr="00701009" w:rsidRDefault="00C4081D" w:rsidP="00701009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="006273E5" w:rsidRPr="00701009">
        <w:rPr>
          <w:rFonts w:ascii="Century Gothic" w:hAnsi="Century Gothic" w:cs="Arial"/>
          <w:sz w:val="22"/>
          <w:szCs w:val="22"/>
        </w:rPr>
        <w:t>Blokların temizliği</w:t>
      </w:r>
      <w:r w:rsidRPr="00701009">
        <w:rPr>
          <w:rFonts w:ascii="Century Gothic" w:hAnsi="Century Gothic" w:cs="Arial"/>
          <w:sz w:val="22"/>
          <w:szCs w:val="22"/>
        </w:rPr>
        <w:t xml:space="preserve"> ve çöp toplama işlemleri zamanında yapıl</w:t>
      </w:r>
      <w:r w:rsidR="00701009">
        <w:rPr>
          <w:rFonts w:ascii="Century Gothic" w:hAnsi="Century Gothic" w:cs="Arial"/>
          <w:sz w:val="22"/>
          <w:szCs w:val="22"/>
        </w:rPr>
        <w:t>maktadır.</w:t>
      </w:r>
      <w:r w:rsidRPr="00701009">
        <w:rPr>
          <w:rFonts w:ascii="Century Gothic" w:hAnsi="Century Gothic" w:cs="Arial"/>
          <w:sz w:val="22"/>
          <w:szCs w:val="22"/>
        </w:rPr>
        <w:t xml:space="preserve"> </w:t>
      </w:r>
      <w:r w:rsidR="00701009">
        <w:rPr>
          <w:rFonts w:ascii="Century Gothic" w:hAnsi="Century Gothic" w:cs="Arial"/>
          <w:sz w:val="22"/>
          <w:szCs w:val="22"/>
        </w:rPr>
        <w:t>D</w:t>
      </w:r>
      <w:r w:rsidR="006273E5" w:rsidRPr="00701009">
        <w:rPr>
          <w:rFonts w:ascii="Century Gothic" w:hAnsi="Century Gothic" w:cs="Arial"/>
          <w:sz w:val="22"/>
          <w:szCs w:val="22"/>
        </w:rPr>
        <w:t>ükk</w:t>
      </w:r>
      <w:r w:rsidR="00701009">
        <w:rPr>
          <w:rFonts w:ascii="Century Gothic" w:hAnsi="Century Gothic" w:cs="Arial"/>
          <w:sz w:val="22"/>
          <w:szCs w:val="22"/>
        </w:rPr>
        <w:t>a</w:t>
      </w:r>
      <w:r w:rsidR="006273E5" w:rsidRPr="00701009">
        <w:rPr>
          <w:rFonts w:ascii="Century Gothic" w:hAnsi="Century Gothic" w:cs="Arial"/>
          <w:sz w:val="22"/>
          <w:szCs w:val="22"/>
        </w:rPr>
        <w:t>n</w:t>
      </w:r>
      <w:r w:rsidRPr="00701009">
        <w:rPr>
          <w:rFonts w:ascii="Century Gothic" w:hAnsi="Century Gothic" w:cs="Arial"/>
          <w:sz w:val="22"/>
          <w:szCs w:val="22"/>
        </w:rPr>
        <w:t xml:space="preserve"> önleri mıntıka temizliği yapı</w:t>
      </w:r>
      <w:r w:rsidR="00701009">
        <w:rPr>
          <w:rFonts w:ascii="Century Gothic" w:hAnsi="Century Gothic" w:cs="Arial"/>
          <w:sz w:val="22"/>
          <w:szCs w:val="22"/>
        </w:rPr>
        <w:t>lmaktadır</w:t>
      </w:r>
      <w:r w:rsidRPr="00701009">
        <w:rPr>
          <w:rFonts w:ascii="Century Gothic" w:hAnsi="Century Gothic" w:cs="Arial"/>
          <w:sz w:val="22"/>
          <w:szCs w:val="22"/>
        </w:rPr>
        <w:t xml:space="preserve">. Yapılan işler günlük olarak kontrol </w:t>
      </w:r>
      <w:r w:rsidR="00701009">
        <w:rPr>
          <w:rFonts w:ascii="Century Gothic" w:hAnsi="Century Gothic" w:cs="Arial"/>
          <w:sz w:val="22"/>
          <w:szCs w:val="22"/>
        </w:rPr>
        <w:t xml:space="preserve">edilmektedir. </w:t>
      </w:r>
      <w:r w:rsidRPr="00701009">
        <w:rPr>
          <w:rFonts w:ascii="Century Gothic" w:hAnsi="Century Gothic" w:cs="Arial"/>
          <w:sz w:val="22"/>
          <w:szCs w:val="22"/>
        </w:rPr>
        <w:t xml:space="preserve">Çocuk </w:t>
      </w:r>
      <w:r w:rsidR="006273E5" w:rsidRPr="00701009">
        <w:rPr>
          <w:rFonts w:ascii="Century Gothic" w:hAnsi="Century Gothic" w:cs="Arial"/>
          <w:sz w:val="22"/>
          <w:szCs w:val="22"/>
        </w:rPr>
        <w:t>parkı</w:t>
      </w:r>
      <w:r w:rsidRPr="00701009">
        <w:rPr>
          <w:rFonts w:ascii="Century Gothic" w:hAnsi="Century Gothic" w:cs="Arial"/>
          <w:sz w:val="22"/>
          <w:szCs w:val="22"/>
        </w:rPr>
        <w:t xml:space="preserve"> ve yürüyüş yolları temizlikleri yapılmaya devam edilm</w:t>
      </w:r>
      <w:r w:rsidR="00701009">
        <w:rPr>
          <w:rFonts w:ascii="Century Gothic" w:hAnsi="Century Gothic" w:cs="Arial"/>
          <w:sz w:val="22"/>
          <w:szCs w:val="22"/>
        </w:rPr>
        <w:t>ektedir</w:t>
      </w:r>
      <w:r w:rsidRPr="00701009">
        <w:rPr>
          <w:rFonts w:ascii="Century Gothic" w:hAnsi="Century Gothic" w:cs="Arial"/>
          <w:sz w:val="22"/>
          <w:szCs w:val="22"/>
        </w:rPr>
        <w:t>.</w:t>
      </w:r>
      <w:r w:rsidR="00D549EC" w:rsidRPr="00701009">
        <w:rPr>
          <w:rFonts w:ascii="Century Gothic" w:hAnsi="Century Gothic" w:cs="Arial"/>
          <w:sz w:val="22"/>
          <w:szCs w:val="22"/>
        </w:rPr>
        <w:t xml:space="preserve"> </w:t>
      </w:r>
      <w:r w:rsidRPr="00701009">
        <w:rPr>
          <w:rFonts w:ascii="Century Gothic" w:hAnsi="Century Gothic" w:cs="Arial"/>
          <w:sz w:val="22"/>
          <w:szCs w:val="22"/>
        </w:rPr>
        <w:t>Asansörler haftalık olarak detaylı temizlenm</w:t>
      </w:r>
      <w:r w:rsidR="00701009">
        <w:rPr>
          <w:rFonts w:ascii="Century Gothic" w:hAnsi="Century Gothic" w:cs="Arial"/>
          <w:sz w:val="22"/>
          <w:szCs w:val="22"/>
        </w:rPr>
        <w:t>ekte</w:t>
      </w:r>
      <w:r w:rsidRPr="00701009">
        <w:rPr>
          <w:rFonts w:ascii="Century Gothic" w:hAnsi="Century Gothic" w:cs="Arial"/>
          <w:sz w:val="22"/>
          <w:szCs w:val="22"/>
        </w:rPr>
        <w:t xml:space="preserve"> ve kontrolleri yapılmaya devam edilm</w:t>
      </w:r>
      <w:r w:rsidR="00701009">
        <w:rPr>
          <w:rFonts w:ascii="Century Gothic" w:hAnsi="Century Gothic" w:cs="Arial"/>
          <w:sz w:val="22"/>
          <w:szCs w:val="22"/>
        </w:rPr>
        <w:t>ektedir.</w:t>
      </w:r>
    </w:p>
    <w:p w:rsidR="00C4081D" w:rsidRPr="00701009" w:rsidRDefault="00C4081D" w:rsidP="00701009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Pr="00701009">
        <w:rPr>
          <w:rFonts w:ascii="Century Gothic" w:hAnsi="Century Gothic" w:cs="Arial"/>
          <w:sz w:val="22"/>
          <w:szCs w:val="22"/>
        </w:rPr>
        <w:t>Kapalı mekanik alanların ve ortak kullanım alanların temizlik ve kontrolleri yapılmaya devam edilm</w:t>
      </w:r>
      <w:r w:rsidR="00701009">
        <w:rPr>
          <w:rFonts w:ascii="Century Gothic" w:hAnsi="Century Gothic" w:cs="Arial"/>
          <w:sz w:val="22"/>
          <w:szCs w:val="22"/>
        </w:rPr>
        <w:t>ektedir.</w:t>
      </w:r>
    </w:p>
    <w:p w:rsidR="002862DC" w:rsidRPr="00701009" w:rsidRDefault="00D549EC" w:rsidP="00701009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 xml:space="preserve">Blok araları ve </w:t>
      </w:r>
      <w:r w:rsidR="00421FDC" w:rsidRPr="00701009">
        <w:rPr>
          <w:rFonts w:ascii="Century Gothic" w:hAnsi="Century Gothic" w:cs="Arial"/>
          <w:sz w:val="22"/>
          <w:szCs w:val="22"/>
        </w:rPr>
        <w:t>dükk</w:t>
      </w:r>
      <w:r w:rsidR="00701009">
        <w:rPr>
          <w:rFonts w:ascii="Century Gothic" w:hAnsi="Century Gothic" w:cs="Arial"/>
          <w:sz w:val="22"/>
          <w:szCs w:val="22"/>
        </w:rPr>
        <w:t>a</w:t>
      </w:r>
      <w:r w:rsidR="00421FDC" w:rsidRPr="00701009">
        <w:rPr>
          <w:rFonts w:ascii="Century Gothic" w:hAnsi="Century Gothic" w:cs="Arial"/>
          <w:sz w:val="22"/>
          <w:szCs w:val="22"/>
        </w:rPr>
        <w:t>n</w:t>
      </w:r>
      <w:r w:rsidRPr="00701009">
        <w:rPr>
          <w:rFonts w:ascii="Century Gothic" w:hAnsi="Century Gothic" w:cs="Arial"/>
          <w:sz w:val="22"/>
          <w:szCs w:val="22"/>
        </w:rPr>
        <w:t xml:space="preserve"> üstleri temizlenm</w:t>
      </w:r>
      <w:r w:rsidR="00701009">
        <w:rPr>
          <w:rFonts w:ascii="Century Gothic" w:hAnsi="Century Gothic" w:cs="Arial"/>
          <w:sz w:val="22"/>
          <w:szCs w:val="22"/>
        </w:rPr>
        <w:t>ektedir.</w:t>
      </w:r>
    </w:p>
    <w:p w:rsidR="0008362A" w:rsidRPr="00701009" w:rsidRDefault="00C4081D" w:rsidP="00701009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b/>
          <w:sz w:val="22"/>
          <w:szCs w:val="22"/>
        </w:rPr>
        <w:t xml:space="preserve">Aylık Faaliyetler: </w:t>
      </w:r>
      <w:r w:rsidRPr="00701009">
        <w:rPr>
          <w:rFonts w:ascii="Century Gothic" w:hAnsi="Century Gothic" w:cs="Arial"/>
          <w:sz w:val="22"/>
          <w:szCs w:val="22"/>
        </w:rPr>
        <w:t>Tüm ortak alanların, blokların, kapalı otoparkların, bloklara çıkan merdivenlerin, spor salonu, otoparkların temizliği yapılmaya devam edilm</w:t>
      </w:r>
      <w:r w:rsidR="00701009">
        <w:rPr>
          <w:rFonts w:ascii="Century Gothic" w:hAnsi="Century Gothic" w:cs="Arial"/>
          <w:sz w:val="22"/>
          <w:szCs w:val="22"/>
        </w:rPr>
        <w:t>ektedir.</w:t>
      </w:r>
    </w:p>
    <w:p w:rsidR="00476FA3" w:rsidRPr="00701009" w:rsidRDefault="006F7DFD" w:rsidP="00701009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>Kullanılmayan sosyal tesisin dönemsel temizliği yapıl</w:t>
      </w:r>
      <w:r w:rsidR="00701009">
        <w:rPr>
          <w:rFonts w:ascii="Century Gothic" w:hAnsi="Century Gothic" w:cs="Arial"/>
          <w:sz w:val="22"/>
          <w:szCs w:val="22"/>
        </w:rPr>
        <w:t>maktadır.</w:t>
      </w:r>
    </w:p>
    <w:p w:rsidR="002862DC" w:rsidRPr="00701009" w:rsidRDefault="00A576A1" w:rsidP="00701009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>Jen</w:t>
      </w:r>
      <w:r w:rsidR="00701009">
        <w:rPr>
          <w:rFonts w:ascii="Century Gothic" w:hAnsi="Century Gothic" w:cs="Arial"/>
          <w:sz w:val="22"/>
          <w:szCs w:val="22"/>
        </w:rPr>
        <w:t>e</w:t>
      </w:r>
      <w:r w:rsidRPr="00701009">
        <w:rPr>
          <w:rFonts w:ascii="Century Gothic" w:hAnsi="Century Gothic" w:cs="Arial"/>
          <w:sz w:val="22"/>
          <w:szCs w:val="22"/>
        </w:rPr>
        <w:t>ratör odası içi ve önü temizl</w:t>
      </w:r>
      <w:r w:rsidR="00701009">
        <w:rPr>
          <w:rFonts w:ascii="Century Gothic" w:hAnsi="Century Gothic" w:cs="Arial"/>
          <w:sz w:val="22"/>
          <w:szCs w:val="22"/>
        </w:rPr>
        <w:t>enmektedir.</w:t>
      </w:r>
    </w:p>
    <w:p w:rsidR="007B2501" w:rsidRDefault="007B2501" w:rsidP="007B2501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4"/>
          <w:szCs w:val="24"/>
        </w:rPr>
      </w:pPr>
    </w:p>
    <w:p w:rsidR="007B2501" w:rsidRDefault="007B2501" w:rsidP="007B2501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4"/>
          <w:szCs w:val="24"/>
        </w:rPr>
      </w:pPr>
    </w:p>
    <w:p w:rsidR="007B2501" w:rsidRDefault="007B2501" w:rsidP="007B2501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4"/>
          <w:szCs w:val="24"/>
        </w:rPr>
      </w:pPr>
    </w:p>
    <w:p w:rsidR="007B2501" w:rsidRDefault="007B2501" w:rsidP="007B2501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4"/>
          <w:szCs w:val="24"/>
        </w:rPr>
      </w:pPr>
    </w:p>
    <w:p w:rsidR="007B2501" w:rsidRDefault="007B2501" w:rsidP="007B2501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4"/>
          <w:szCs w:val="24"/>
        </w:rPr>
      </w:pPr>
    </w:p>
    <w:p w:rsidR="007B2501" w:rsidRDefault="007B2501" w:rsidP="007B2501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4"/>
          <w:szCs w:val="24"/>
        </w:rPr>
      </w:pPr>
    </w:p>
    <w:p w:rsidR="007B2501" w:rsidRDefault="007B2501" w:rsidP="007B2501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4"/>
          <w:szCs w:val="24"/>
        </w:rPr>
      </w:pPr>
    </w:p>
    <w:p w:rsidR="007B2501" w:rsidRDefault="007B2501" w:rsidP="007B2501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4"/>
          <w:szCs w:val="24"/>
        </w:rPr>
      </w:pPr>
    </w:p>
    <w:p w:rsidR="00701009" w:rsidRDefault="00701009" w:rsidP="007B2501">
      <w:pPr>
        <w:pStyle w:val="ListeParagraf"/>
        <w:tabs>
          <w:tab w:val="left" w:pos="2552"/>
          <w:tab w:val="left" w:pos="4373"/>
        </w:tabs>
        <w:spacing w:after="200" w:line="360" w:lineRule="auto"/>
        <w:ind w:left="142" w:right="141"/>
        <w:jc w:val="both"/>
        <w:rPr>
          <w:rFonts w:ascii="Century Gothic" w:hAnsi="Century Gothic" w:cs="Arial"/>
          <w:sz w:val="24"/>
          <w:szCs w:val="24"/>
        </w:rPr>
      </w:pPr>
    </w:p>
    <w:p w:rsidR="006E3DEE" w:rsidRPr="00701009" w:rsidRDefault="007B2501" w:rsidP="00701009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lastRenderedPageBreak/>
        <w:t>7 blok tüm katlar rota makinesi ile temizlenm</w:t>
      </w:r>
      <w:r w:rsidR="00701009">
        <w:rPr>
          <w:rFonts w:ascii="Century Gothic" w:hAnsi="Century Gothic" w:cs="Arial"/>
          <w:sz w:val="22"/>
          <w:szCs w:val="22"/>
        </w:rPr>
        <w:t>ektedir.</w:t>
      </w:r>
    </w:p>
    <w:p w:rsidR="00C85287" w:rsidRPr="00701009" w:rsidRDefault="007B2501" w:rsidP="00701009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7B2501">
        <w:rPr>
          <w:noProof/>
        </w:rPr>
        <w:drawing>
          <wp:inline distT="0" distB="0" distL="0" distR="0">
            <wp:extent cx="2941955" cy="2178349"/>
            <wp:effectExtent l="76200" t="76200" r="106045" b="107950"/>
            <wp:docPr id="25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3882" cy="218718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009">
        <w:rPr>
          <w:rFonts w:ascii="Century Gothic" w:hAnsi="Century Gothic" w:cs="Arial"/>
          <w:sz w:val="24"/>
          <w:szCs w:val="24"/>
        </w:rPr>
        <w:t xml:space="preserve">   </w:t>
      </w:r>
      <w:r w:rsidRPr="007B2501">
        <w:rPr>
          <w:noProof/>
        </w:rPr>
        <w:drawing>
          <wp:inline distT="0" distB="0" distL="0" distR="0">
            <wp:extent cx="3009900" cy="2162175"/>
            <wp:effectExtent l="76200" t="76200" r="114300" b="123825"/>
            <wp:docPr id="27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0560" cy="216264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5287" w:rsidRPr="00701009" w:rsidRDefault="007B2501" w:rsidP="00701009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7B2501">
        <w:rPr>
          <w:noProof/>
        </w:rPr>
        <w:drawing>
          <wp:inline distT="0" distB="0" distL="0" distR="0">
            <wp:extent cx="2933700" cy="2188845"/>
            <wp:effectExtent l="76200" t="76200" r="114300" b="116205"/>
            <wp:docPr id="35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6360" cy="219083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009">
        <w:rPr>
          <w:rFonts w:ascii="Century Gothic" w:hAnsi="Century Gothic" w:cs="Arial"/>
          <w:sz w:val="24"/>
          <w:szCs w:val="24"/>
        </w:rPr>
        <w:t xml:space="preserve">   </w:t>
      </w:r>
      <w:r w:rsidRPr="007B2501">
        <w:rPr>
          <w:noProof/>
        </w:rPr>
        <w:drawing>
          <wp:inline distT="0" distB="0" distL="0" distR="0">
            <wp:extent cx="3009265" cy="2190750"/>
            <wp:effectExtent l="76200" t="76200" r="114935" b="114300"/>
            <wp:docPr id="36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20043" cy="219859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5287" w:rsidRPr="00701009" w:rsidRDefault="00C85287" w:rsidP="00701009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01009">
        <w:rPr>
          <w:rFonts w:ascii="Century Gothic" w:hAnsi="Century Gothic" w:cs="Arial"/>
          <w:sz w:val="22"/>
          <w:szCs w:val="22"/>
        </w:rPr>
        <w:t>Dükkan üstleri</w:t>
      </w:r>
      <w:r w:rsidR="00701009">
        <w:rPr>
          <w:rFonts w:ascii="Century Gothic" w:hAnsi="Century Gothic" w:cs="Arial"/>
          <w:sz w:val="22"/>
          <w:szCs w:val="22"/>
        </w:rPr>
        <w:t>nin</w:t>
      </w:r>
      <w:r w:rsidRPr="00701009">
        <w:rPr>
          <w:rFonts w:ascii="Century Gothic" w:hAnsi="Century Gothic" w:cs="Arial"/>
          <w:sz w:val="22"/>
          <w:szCs w:val="22"/>
        </w:rPr>
        <w:t xml:space="preserve"> temizliği yapılm</w:t>
      </w:r>
      <w:r w:rsidR="00701009">
        <w:rPr>
          <w:rFonts w:ascii="Century Gothic" w:hAnsi="Century Gothic" w:cs="Arial"/>
          <w:sz w:val="22"/>
          <w:szCs w:val="22"/>
        </w:rPr>
        <w:t>aktadır.</w:t>
      </w:r>
    </w:p>
    <w:p w:rsidR="002862DC" w:rsidRPr="00FA40EB" w:rsidRDefault="00C85287" w:rsidP="00701009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C85287">
        <w:rPr>
          <w:noProof/>
        </w:rPr>
        <w:drawing>
          <wp:inline distT="0" distB="0" distL="0" distR="0">
            <wp:extent cx="2952750" cy="2361565"/>
            <wp:effectExtent l="76200" t="76200" r="114300" b="114935"/>
            <wp:docPr id="20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547" cy="236300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009">
        <w:rPr>
          <w:rFonts w:ascii="Century Gothic" w:hAnsi="Century Gothic" w:cs="Arial"/>
          <w:sz w:val="24"/>
          <w:szCs w:val="24"/>
        </w:rPr>
        <w:t xml:space="preserve">   </w:t>
      </w:r>
      <w:r w:rsidRPr="00C85287">
        <w:rPr>
          <w:noProof/>
        </w:rPr>
        <w:drawing>
          <wp:inline distT="0" distB="0" distL="0" distR="0">
            <wp:extent cx="2990849" cy="2352675"/>
            <wp:effectExtent l="76200" t="76200" r="114935" b="104775"/>
            <wp:docPr id="21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939" cy="235510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6A1" w:rsidRPr="00701009" w:rsidRDefault="00A576A1" w:rsidP="00701009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"/>
          <w:szCs w:val="2"/>
        </w:rPr>
      </w:pPr>
    </w:p>
    <w:tbl>
      <w:tblPr>
        <w:tblpPr w:leftFromText="141" w:rightFromText="141" w:vertAnchor="text" w:horzAnchor="margin" w:tblpY="-87"/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620"/>
        <w:gridCol w:w="3326"/>
      </w:tblGrid>
      <w:tr w:rsidR="009E0049" w:rsidRPr="006D0FDD" w:rsidTr="00701009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9E0049" w:rsidRPr="006D0FDD" w:rsidTr="00701009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9E0049" w:rsidRPr="006D0FDD" w:rsidTr="00701009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E0049" w:rsidRPr="006D0FDD" w:rsidRDefault="009E0049" w:rsidP="0070100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70100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A576A1" w:rsidRPr="00A576A1" w:rsidRDefault="00A576A1" w:rsidP="00701009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-129"/>
        <w:tblW w:w="102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5C55E5" w:rsidRPr="00CE0E9D" w:rsidTr="005C55E5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701009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 w:rsidRPr="0011253A"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ır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08362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  <w:highlight w:val="yellow"/>
              </w:rPr>
            </w:pPr>
          </w:p>
        </w:tc>
      </w:tr>
      <w:tr w:rsidR="005C55E5" w:rsidRPr="00CE0E9D" w:rsidTr="005C55E5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 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08362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EEECE1" w:themeColor="background2"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701009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701009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01009" w:rsidRDefault="00701009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01009" w:rsidRDefault="00701009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01009" w:rsidRDefault="00701009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01009" w:rsidRDefault="00701009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0424C" w:rsidRPr="0076771A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7D4C35" w:rsidRDefault="007D4C3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2A589D" w:rsidRPr="00701009" w:rsidRDefault="002A589D" w:rsidP="00701009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01009">
        <w:rPr>
          <w:rFonts w:ascii="Century Gothic" w:hAnsi="Century Gothic"/>
          <w:sz w:val="22"/>
          <w:szCs w:val="22"/>
        </w:rPr>
        <w:t>Bahçe yürüyüş yolu düzenli olarak temizlenm</w:t>
      </w:r>
      <w:r w:rsidR="00701009">
        <w:rPr>
          <w:rFonts w:ascii="Century Gothic" w:hAnsi="Century Gothic"/>
          <w:sz w:val="22"/>
          <w:szCs w:val="22"/>
        </w:rPr>
        <w:t>ekte</w:t>
      </w:r>
      <w:r w:rsidRPr="00701009">
        <w:rPr>
          <w:rFonts w:ascii="Century Gothic" w:hAnsi="Century Gothic"/>
          <w:sz w:val="22"/>
          <w:szCs w:val="22"/>
        </w:rPr>
        <w:t xml:space="preserve"> ve çöpler atılm</w:t>
      </w:r>
      <w:r w:rsidR="00701009">
        <w:rPr>
          <w:rFonts w:ascii="Century Gothic" w:hAnsi="Century Gothic"/>
          <w:sz w:val="22"/>
          <w:szCs w:val="22"/>
        </w:rPr>
        <w:t>aktadır.</w:t>
      </w:r>
    </w:p>
    <w:p w:rsidR="002A589D" w:rsidRPr="00701009" w:rsidRDefault="002A589D" w:rsidP="00701009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01009">
        <w:rPr>
          <w:rFonts w:ascii="Century Gothic" w:hAnsi="Century Gothic"/>
          <w:sz w:val="22"/>
          <w:szCs w:val="22"/>
        </w:rPr>
        <w:t>Bahçede bulunan ağaçların budaması yapılm</w:t>
      </w:r>
      <w:r w:rsidR="00701009">
        <w:rPr>
          <w:rFonts w:ascii="Century Gothic" w:hAnsi="Century Gothic"/>
          <w:sz w:val="22"/>
          <w:szCs w:val="22"/>
        </w:rPr>
        <w:t>aktadır.</w:t>
      </w:r>
    </w:p>
    <w:p w:rsidR="002A589D" w:rsidRPr="00701009" w:rsidRDefault="002A589D" w:rsidP="00701009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01009">
        <w:rPr>
          <w:rFonts w:ascii="Century Gothic" w:hAnsi="Century Gothic"/>
          <w:sz w:val="22"/>
          <w:szCs w:val="22"/>
        </w:rPr>
        <w:t>Mevsimlik çiçek temin edilerek çiçe</w:t>
      </w:r>
      <w:r w:rsidR="002A48F4" w:rsidRPr="00701009">
        <w:rPr>
          <w:rFonts w:ascii="Century Gothic" w:hAnsi="Century Gothic"/>
          <w:sz w:val="22"/>
          <w:szCs w:val="22"/>
        </w:rPr>
        <w:t xml:space="preserve">klendirme çalışması yapılmış ve aynı zamanda çim biçme ve ağaç şekillendirme çalışması da bitirilmiştir. </w:t>
      </w:r>
    </w:p>
    <w:p w:rsidR="00F64ECF" w:rsidRPr="006915E7" w:rsidRDefault="00F64ECF" w:rsidP="006915E7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F64ECF">
        <w:rPr>
          <w:noProof/>
        </w:rPr>
        <w:drawing>
          <wp:inline distT="0" distB="0" distL="0" distR="0">
            <wp:extent cx="2943224" cy="2315210"/>
            <wp:effectExtent l="76200" t="76200" r="105410" b="123190"/>
            <wp:docPr id="5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628" cy="231631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15E7">
        <w:rPr>
          <w:rFonts w:ascii="Century Gothic" w:hAnsi="Century Gothic"/>
          <w:sz w:val="24"/>
          <w:szCs w:val="24"/>
        </w:rPr>
        <w:t xml:space="preserve">   </w:t>
      </w:r>
      <w:r w:rsidRPr="00F64ECF">
        <w:rPr>
          <w:noProof/>
        </w:rPr>
        <w:drawing>
          <wp:inline distT="0" distB="0" distL="0" distR="0">
            <wp:extent cx="3019425" cy="2324100"/>
            <wp:effectExtent l="76200" t="76200" r="123825" b="114300"/>
            <wp:docPr id="6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262" cy="232551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4E3F" w:rsidRPr="006915E7" w:rsidRDefault="00904E3F" w:rsidP="006915E7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904E3F">
        <w:rPr>
          <w:noProof/>
        </w:rPr>
        <w:drawing>
          <wp:inline distT="0" distB="0" distL="0" distR="0">
            <wp:extent cx="2952750" cy="2334260"/>
            <wp:effectExtent l="76200" t="76200" r="114300" b="123190"/>
            <wp:docPr id="30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885" cy="233436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15E7">
        <w:rPr>
          <w:rFonts w:ascii="Century Gothic" w:hAnsi="Century Gothic"/>
          <w:sz w:val="24"/>
          <w:szCs w:val="24"/>
        </w:rPr>
        <w:t xml:space="preserve">   </w:t>
      </w:r>
      <w:r w:rsidRPr="00904E3F">
        <w:rPr>
          <w:noProof/>
        </w:rPr>
        <w:drawing>
          <wp:inline distT="0" distB="0" distL="0" distR="0">
            <wp:extent cx="2990849" cy="2362200"/>
            <wp:effectExtent l="76200" t="76200" r="114935" b="114300"/>
            <wp:docPr id="31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574" cy="236514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DAF" w:rsidRPr="006915E7" w:rsidRDefault="006915E7" w:rsidP="006915E7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904E3F">
        <w:rPr>
          <w:noProof/>
        </w:rPr>
        <w:lastRenderedPageBreak/>
        <w:drawing>
          <wp:inline distT="0" distB="0" distL="0" distR="0" wp14:anchorId="57ACA7B5" wp14:editId="15AA9E74">
            <wp:extent cx="2962274" cy="2371090"/>
            <wp:effectExtent l="76200" t="76200" r="105410" b="105410"/>
            <wp:docPr id="32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618" cy="2374567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Pr="00904E3F">
        <w:rPr>
          <w:noProof/>
        </w:rPr>
        <w:drawing>
          <wp:inline distT="0" distB="0" distL="0" distR="0" wp14:anchorId="45EAB69D" wp14:editId="586C7834">
            <wp:extent cx="3009900" cy="2371725"/>
            <wp:effectExtent l="76200" t="76200" r="114300" b="123825"/>
            <wp:docPr id="33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736" cy="237317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4E3F" w:rsidRPr="006915E7" w:rsidRDefault="00904E3F" w:rsidP="006915E7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915E7">
        <w:rPr>
          <w:rFonts w:ascii="Century Gothic" w:hAnsi="Century Gothic"/>
          <w:sz w:val="22"/>
          <w:szCs w:val="22"/>
        </w:rPr>
        <w:t>Bitki ilaçlaması yapılm</w:t>
      </w:r>
      <w:r w:rsidR="006915E7">
        <w:rPr>
          <w:rFonts w:ascii="Century Gothic" w:hAnsi="Century Gothic"/>
          <w:sz w:val="22"/>
          <w:szCs w:val="22"/>
        </w:rPr>
        <w:t>aktadır.</w:t>
      </w:r>
    </w:p>
    <w:p w:rsidR="00EA1D12" w:rsidRPr="006915E7" w:rsidRDefault="00904E3F" w:rsidP="006915E7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904E3F">
        <w:rPr>
          <w:noProof/>
        </w:rPr>
        <w:drawing>
          <wp:inline distT="0" distB="0" distL="0" distR="0">
            <wp:extent cx="3009900" cy="2312035"/>
            <wp:effectExtent l="76200" t="76200" r="114300" b="107315"/>
            <wp:docPr id="34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33478" cy="233014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15E7">
        <w:rPr>
          <w:rFonts w:ascii="Century Gothic" w:hAnsi="Century Gothic"/>
          <w:sz w:val="24"/>
          <w:szCs w:val="24"/>
        </w:rPr>
        <w:t xml:space="preserve">   </w:t>
      </w:r>
      <w:r w:rsidR="00EA1D12" w:rsidRPr="00EA1D12">
        <w:rPr>
          <w:noProof/>
        </w:rPr>
        <w:drawing>
          <wp:inline distT="0" distB="0" distL="0" distR="0">
            <wp:extent cx="2914650" cy="2314575"/>
            <wp:effectExtent l="76200" t="76200" r="114300" b="123825"/>
            <wp:docPr id="7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22454" cy="232077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Pr="006915E7" w:rsidRDefault="00014C4D" w:rsidP="006915E7">
      <w:pPr>
        <w:tabs>
          <w:tab w:val="left" w:pos="284"/>
          <w:tab w:val="left" w:pos="10206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6915E7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6915E7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15E7" w:rsidRDefault="006915E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6915E7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40821" w:rsidRPr="006915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F7A2C" w:rsidRPr="006F7A2C" w:rsidTr="006915E7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6915E7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6915E7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89715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</w:tr>
      <w:tr w:rsidR="006F7A2C" w:rsidRPr="006F7A2C" w:rsidTr="006915E7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915E7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47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6915E7">
        <w:trPr>
          <w:trHeight w:val="322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915E7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proofErr w:type="gramStart"/>
            <w:r w:rsidR="0089715B"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</w:t>
            </w:r>
            <w:proofErr w:type="gramEnd"/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6915E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15E7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8 </w:t>
            </w:r>
            <w:proofErr w:type="spellStart"/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lt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915E7" w:rsidRPr="006915E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168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6915E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6915E7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6915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6915E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6915E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89715B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C904EB">
              <w:rPr>
                <w:rFonts w:ascii="Century Gothic" w:eastAsia="Times New Roman" w:hAnsi="Century Gothic" w:cs="Arial TUR"/>
                <w:b/>
                <w:sz w:val="20"/>
                <w:szCs w:val="16"/>
              </w:rPr>
              <w:t> </w:t>
            </w:r>
            <w:r w:rsidR="006915E7">
              <w:rPr>
                <w:rFonts w:ascii="Century Gothic" w:eastAsia="Times New Roman" w:hAnsi="Century Gothic" w:cs="Arial TUR"/>
                <w:b/>
                <w:sz w:val="20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D168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C904EB">
              <w:rPr>
                <w:rFonts w:ascii="Century Gothic" w:eastAsia="Times New Roman" w:hAnsi="Century Gothic" w:cs="Arial TUR"/>
                <w:b/>
                <w:sz w:val="20"/>
                <w:szCs w:val="16"/>
              </w:rPr>
              <w:t> </w:t>
            </w:r>
            <w:r w:rsidR="006915E7">
              <w:rPr>
                <w:rFonts w:ascii="Century Gothic" w:eastAsia="Times New Roman" w:hAnsi="Century Gothic" w:cs="Arial TUR"/>
                <w:b/>
                <w:sz w:val="20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  <w:r w:rsidR="00C904EB" w:rsidRPr="00C904EB">
              <w:rPr>
                <w:rFonts w:ascii="Century Gothic" w:eastAsia="Times New Roman" w:hAnsi="Century Gothic" w:cs="Arial TUR"/>
                <w:b/>
                <w:sz w:val="20"/>
                <w:szCs w:val="16"/>
              </w:rPr>
              <w:t> </w:t>
            </w:r>
            <w:r w:rsidR="006915E7">
              <w:rPr>
                <w:rFonts w:ascii="Century Gothic" w:eastAsia="Times New Roman" w:hAnsi="Century Gothic" w:cs="Arial TUR"/>
                <w:b/>
                <w:sz w:val="20"/>
                <w:szCs w:val="16"/>
              </w:rPr>
              <w:t>X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6915E7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6915E7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6915E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04EB" w:rsidRDefault="007D4C35" w:rsidP="00C904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C904EB">
              <w:rPr>
                <w:rFonts w:ascii="Century Gothic" w:eastAsia="Times New Roman" w:hAnsi="Century Gothic" w:cs="Arial TUR"/>
                <w:b/>
                <w:sz w:val="20"/>
                <w:szCs w:val="16"/>
              </w:rPr>
              <w:t> </w:t>
            </w:r>
            <w:r w:rsidR="006915E7">
              <w:rPr>
                <w:rFonts w:ascii="Century Gothic" w:eastAsia="Times New Roman" w:hAnsi="Century Gothic" w:cs="Arial TUR"/>
                <w:b/>
                <w:sz w:val="20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915E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6915E7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915E7" w:rsidRDefault="006915E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915E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915E7" w:rsidRDefault="006915E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6915E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915E7" w:rsidRDefault="006915E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915E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915E7" w:rsidRDefault="006915E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915E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915E7" w:rsidRDefault="006915E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915E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915E7" w:rsidRDefault="006915E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915E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915E7" w:rsidRDefault="006915E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915E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915E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915E7" w:rsidRDefault="006915E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15E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41"/>
      <w:footerReference w:type="default" r:id="rId4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5E0" w:rsidRDefault="00FC75E0">
      <w:r>
        <w:separator/>
      </w:r>
    </w:p>
  </w:endnote>
  <w:endnote w:type="continuationSeparator" w:id="0">
    <w:p w:rsidR="00FC75E0" w:rsidRDefault="00FC7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003CB2" w:rsidRDefault="00003CB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A40EB">
          <w:rPr>
            <w:noProof/>
            <w:lang w:val="tr-TR"/>
          </w:rPr>
          <w:t>9</w:t>
        </w:r>
        <w:r>
          <w:rPr>
            <w:noProof/>
            <w:lang w:val="tr-TR"/>
          </w:rPr>
          <w:fldChar w:fldCharType="end"/>
        </w:r>
      </w:p>
    </w:sdtContent>
  </w:sdt>
  <w:p w:rsidR="00003CB2" w:rsidRDefault="00003CB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5E0" w:rsidRDefault="00FC75E0">
      <w:r>
        <w:separator/>
      </w:r>
    </w:p>
  </w:footnote>
  <w:footnote w:type="continuationSeparator" w:id="0">
    <w:p w:rsidR="00FC75E0" w:rsidRDefault="00FC75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003CB2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003CB2" w:rsidRPr="005F04E6" w:rsidRDefault="00003CB2" w:rsidP="00DB14C9">
          <w:pPr>
            <w:rPr>
              <w:sz w:val="2"/>
            </w:rPr>
          </w:pPr>
        </w:p>
        <w:p w:rsidR="00003CB2" w:rsidRPr="00BF4AB8" w:rsidRDefault="00003CB2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123950" cy="685800"/>
                <wp:effectExtent l="0" t="0" r="0" b="0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vista 4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003CB2" w:rsidRPr="009E5779" w:rsidRDefault="00003CB2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</w:t>
          </w:r>
          <w:r>
            <w:rPr>
              <w:rFonts w:ascii="Century Gothic" w:hAnsi="Century Gothic" w:cs="Tahoma"/>
              <w:b/>
              <w:sz w:val="32"/>
              <w:szCs w:val="22"/>
              <w:lang w:val="tr-TR"/>
            </w:rPr>
            <w:t xml:space="preserve">MAYIS AYI </w:t>
          </w:r>
        </w:p>
        <w:p w:rsidR="00003CB2" w:rsidRPr="002937ED" w:rsidRDefault="00003CB2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003CB2" w:rsidRPr="002937ED" w:rsidRDefault="00003CB2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03CB2" w:rsidRPr="002937ED" w:rsidRDefault="00003CB2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140970</wp:posOffset>
                </wp:positionV>
                <wp:extent cx="1038225" cy="561975"/>
                <wp:effectExtent l="0" t="0" r="0" b="0"/>
                <wp:wrapSquare wrapText="bothSides"/>
                <wp:docPr id="4" name="Resim 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03CB2" w:rsidRPr="00ED03AA" w:rsidRDefault="00003CB2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41B8F"/>
    <w:multiLevelType w:val="hybridMultilevel"/>
    <w:tmpl w:val="8468EE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B44AE"/>
    <w:multiLevelType w:val="hybridMultilevel"/>
    <w:tmpl w:val="343407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01DFA"/>
    <w:multiLevelType w:val="hybridMultilevel"/>
    <w:tmpl w:val="17521E1A"/>
    <w:lvl w:ilvl="0" w:tplc="73BA0C1E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56678"/>
    <w:multiLevelType w:val="hybridMultilevel"/>
    <w:tmpl w:val="C832A5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72655"/>
    <w:multiLevelType w:val="hybridMultilevel"/>
    <w:tmpl w:val="1E7E326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810F7B"/>
    <w:multiLevelType w:val="hybridMultilevel"/>
    <w:tmpl w:val="AC62C4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0407D9"/>
    <w:multiLevelType w:val="hybridMultilevel"/>
    <w:tmpl w:val="DA0462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AD4685"/>
    <w:multiLevelType w:val="hybridMultilevel"/>
    <w:tmpl w:val="25A4482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 w15:restartNumberingAfterBreak="0">
    <w:nsid w:val="76284147"/>
    <w:multiLevelType w:val="hybridMultilevel"/>
    <w:tmpl w:val="25CC48C6"/>
    <w:lvl w:ilvl="0" w:tplc="D7020D6C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7"/>
  </w:num>
  <w:num w:numId="4">
    <w:abstractNumId w:val="34"/>
  </w:num>
  <w:num w:numId="5">
    <w:abstractNumId w:val="11"/>
  </w:num>
  <w:num w:numId="6">
    <w:abstractNumId w:val="5"/>
  </w:num>
  <w:num w:numId="7">
    <w:abstractNumId w:val="12"/>
  </w:num>
  <w:num w:numId="8">
    <w:abstractNumId w:val="39"/>
  </w:num>
  <w:num w:numId="9">
    <w:abstractNumId w:val="2"/>
  </w:num>
  <w:num w:numId="10">
    <w:abstractNumId w:val="40"/>
  </w:num>
  <w:num w:numId="11">
    <w:abstractNumId w:val="23"/>
  </w:num>
  <w:num w:numId="12">
    <w:abstractNumId w:val="19"/>
  </w:num>
  <w:num w:numId="13">
    <w:abstractNumId w:val="14"/>
  </w:num>
  <w:num w:numId="14">
    <w:abstractNumId w:val="31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1"/>
  </w:num>
  <w:num w:numId="18">
    <w:abstractNumId w:val="27"/>
  </w:num>
  <w:num w:numId="19">
    <w:abstractNumId w:val="42"/>
  </w:num>
  <w:num w:numId="20">
    <w:abstractNumId w:val="3"/>
  </w:num>
  <w:num w:numId="21">
    <w:abstractNumId w:val="29"/>
  </w:num>
  <w:num w:numId="22">
    <w:abstractNumId w:val="13"/>
  </w:num>
  <w:num w:numId="23">
    <w:abstractNumId w:val="20"/>
  </w:num>
  <w:num w:numId="24">
    <w:abstractNumId w:val="35"/>
  </w:num>
  <w:num w:numId="25">
    <w:abstractNumId w:val="30"/>
  </w:num>
  <w:num w:numId="26">
    <w:abstractNumId w:val="4"/>
  </w:num>
  <w:num w:numId="27">
    <w:abstractNumId w:val="0"/>
  </w:num>
  <w:num w:numId="28">
    <w:abstractNumId w:val="28"/>
  </w:num>
  <w:num w:numId="29">
    <w:abstractNumId w:val="18"/>
  </w:num>
  <w:num w:numId="30">
    <w:abstractNumId w:val="25"/>
  </w:num>
  <w:num w:numId="31">
    <w:abstractNumId w:val="37"/>
  </w:num>
  <w:num w:numId="32">
    <w:abstractNumId w:val="33"/>
  </w:num>
  <w:num w:numId="33">
    <w:abstractNumId w:val="36"/>
  </w:num>
  <w:num w:numId="34">
    <w:abstractNumId w:val="41"/>
  </w:num>
  <w:num w:numId="35">
    <w:abstractNumId w:val="9"/>
  </w:num>
  <w:num w:numId="36">
    <w:abstractNumId w:val="6"/>
  </w:num>
  <w:num w:numId="37">
    <w:abstractNumId w:val="22"/>
  </w:num>
  <w:num w:numId="38">
    <w:abstractNumId w:val="38"/>
  </w:num>
  <w:num w:numId="39">
    <w:abstractNumId w:val="10"/>
  </w:num>
  <w:num w:numId="40">
    <w:abstractNumId w:val="32"/>
  </w:num>
  <w:num w:numId="41">
    <w:abstractNumId w:val="24"/>
  </w:num>
  <w:num w:numId="42">
    <w:abstractNumId w:val="17"/>
  </w:num>
  <w:num w:numId="43">
    <w:abstractNumId w:val="1"/>
  </w:num>
  <w:num w:numId="44">
    <w:abstractNumId w:val="15"/>
  </w:num>
  <w:num w:numId="45">
    <w:abstractNumId w:val="4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CB2"/>
    <w:rsid w:val="00003F2E"/>
    <w:rsid w:val="00005734"/>
    <w:rsid w:val="000064FE"/>
    <w:rsid w:val="000068EC"/>
    <w:rsid w:val="00014C4D"/>
    <w:rsid w:val="000159AE"/>
    <w:rsid w:val="00020B2A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2ED8"/>
    <w:rsid w:val="000643AD"/>
    <w:rsid w:val="0006452E"/>
    <w:rsid w:val="000650EC"/>
    <w:rsid w:val="0006538D"/>
    <w:rsid w:val="000673AD"/>
    <w:rsid w:val="00070094"/>
    <w:rsid w:val="00072571"/>
    <w:rsid w:val="00072F4D"/>
    <w:rsid w:val="00074D8A"/>
    <w:rsid w:val="0007732D"/>
    <w:rsid w:val="0008362A"/>
    <w:rsid w:val="00084ABE"/>
    <w:rsid w:val="00085F9B"/>
    <w:rsid w:val="000871F0"/>
    <w:rsid w:val="0009377A"/>
    <w:rsid w:val="000A1667"/>
    <w:rsid w:val="000A1E69"/>
    <w:rsid w:val="000A257A"/>
    <w:rsid w:val="000A262E"/>
    <w:rsid w:val="000A6033"/>
    <w:rsid w:val="000B0FC5"/>
    <w:rsid w:val="000B369C"/>
    <w:rsid w:val="000B4199"/>
    <w:rsid w:val="000B4BA2"/>
    <w:rsid w:val="000B550D"/>
    <w:rsid w:val="000C058D"/>
    <w:rsid w:val="000C5AE0"/>
    <w:rsid w:val="000C64F3"/>
    <w:rsid w:val="000C65D4"/>
    <w:rsid w:val="000C7182"/>
    <w:rsid w:val="000C7202"/>
    <w:rsid w:val="000C7213"/>
    <w:rsid w:val="000C7FBA"/>
    <w:rsid w:val="000D204C"/>
    <w:rsid w:val="000D21B2"/>
    <w:rsid w:val="000D21FF"/>
    <w:rsid w:val="000D22A2"/>
    <w:rsid w:val="000D4AD8"/>
    <w:rsid w:val="000D551E"/>
    <w:rsid w:val="000D747F"/>
    <w:rsid w:val="000E0D10"/>
    <w:rsid w:val="000E15BE"/>
    <w:rsid w:val="000E1E44"/>
    <w:rsid w:val="000E2058"/>
    <w:rsid w:val="000E36C8"/>
    <w:rsid w:val="000E620D"/>
    <w:rsid w:val="000E7076"/>
    <w:rsid w:val="000F08DC"/>
    <w:rsid w:val="000F1077"/>
    <w:rsid w:val="000F1CFA"/>
    <w:rsid w:val="000F2BF3"/>
    <w:rsid w:val="000F2D23"/>
    <w:rsid w:val="000F3C94"/>
    <w:rsid w:val="0010087D"/>
    <w:rsid w:val="00100C99"/>
    <w:rsid w:val="001043E1"/>
    <w:rsid w:val="00107371"/>
    <w:rsid w:val="00107A6B"/>
    <w:rsid w:val="00110525"/>
    <w:rsid w:val="001108AC"/>
    <w:rsid w:val="0011253A"/>
    <w:rsid w:val="00116330"/>
    <w:rsid w:val="00116807"/>
    <w:rsid w:val="00121224"/>
    <w:rsid w:val="00122EE4"/>
    <w:rsid w:val="00123717"/>
    <w:rsid w:val="00125894"/>
    <w:rsid w:val="00125D6E"/>
    <w:rsid w:val="00126420"/>
    <w:rsid w:val="00126C99"/>
    <w:rsid w:val="00126E49"/>
    <w:rsid w:val="00130036"/>
    <w:rsid w:val="001307B9"/>
    <w:rsid w:val="001327BD"/>
    <w:rsid w:val="00132BB1"/>
    <w:rsid w:val="00140821"/>
    <w:rsid w:val="00141127"/>
    <w:rsid w:val="0014304A"/>
    <w:rsid w:val="00143821"/>
    <w:rsid w:val="0014428F"/>
    <w:rsid w:val="00144BE2"/>
    <w:rsid w:val="00146074"/>
    <w:rsid w:val="0014679B"/>
    <w:rsid w:val="00151927"/>
    <w:rsid w:val="00151B54"/>
    <w:rsid w:val="00156444"/>
    <w:rsid w:val="0015666A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45"/>
    <w:rsid w:val="00165B83"/>
    <w:rsid w:val="00166132"/>
    <w:rsid w:val="001673E1"/>
    <w:rsid w:val="001675DD"/>
    <w:rsid w:val="00170A51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EB"/>
    <w:rsid w:val="00187DFC"/>
    <w:rsid w:val="00191234"/>
    <w:rsid w:val="00191EC2"/>
    <w:rsid w:val="001924D6"/>
    <w:rsid w:val="00192BCD"/>
    <w:rsid w:val="00192CEF"/>
    <w:rsid w:val="0019469E"/>
    <w:rsid w:val="001954BE"/>
    <w:rsid w:val="00196BA8"/>
    <w:rsid w:val="001A082F"/>
    <w:rsid w:val="001A101E"/>
    <w:rsid w:val="001A303F"/>
    <w:rsid w:val="001A3B92"/>
    <w:rsid w:val="001A7E5C"/>
    <w:rsid w:val="001B0552"/>
    <w:rsid w:val="001B0DF0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5CAF"/>
    <w:rsid w:val="001E6A0B"/>
    <w:rsid w:val="001F0611"/>
    <w:rsid w:val="001F068C"/>
    <w:rsid w:val="001F1020"/>
    <w:rsid w:val="001F57B0"/>
    <w:rsid w:val="001F67F0"/>
    <w:rsid w:val="00201DB6"/>
    <w:rsid w:val="00203090"/>
    <w:rsid w:val="002032D8"/>
    <w:rsid w:val="002058FC"/>
    <w:rsid w:val="00207AAC"/>
    <w:rsid w:val="00212687"/>
    <w:rsid w:val="00212CC3"/>
    <w:rsid w:val="00213057"/>
    <w:rsid w:val="002130E1"/>
    <w:rsid w:val="00214181"/>
    <w:rsid w:val="00214F29"/>
    <w:rsid w:val="002150E4"/>
    <w:rsid w:val="00215B05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554F"/>
    <w:rsid w:val="00236013"/>
    <w:rsid w:val="0023652D"/>
    <w:rsid w:val="002368A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67B29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62DC"/>
    <w:rsid w:val="00291299"/>
    <w:rsid w:val="00292FB3"/>
    <w:rsid w:val="00293735"/>
    <w:rsid w:val="002937ED"/>
    <w:rsid w:val="002949BD"/>
    <w:rsid w:val="0029733B"/>
    <w:rsid w:val="00297E71"/>
    <w:rsid w:val="002A1D8B"/>
    <w:rsid w:val="002A2203"/>
    <w:rsid w:val="002A311A"/>
    <w:rsid w:val="002A48F4"/>
    <w:rsid w:val="002A4FE4"/>
    <w:rsid w:val="002A589D"/>
    <w:rsid w:val="002A72E9"/>
    <w:rsid w:val="002A7730"/>
    <w:rsid w:val="002A7C3D"/>
    <w:rsid w:val="002B081F"/>
    <w:rsid w:val="002B15BD"/>
    <w:rsid w:val="002B3681"/>
    <w:rsid w:val="002B45EC"/>
    <w:rsid w:val="002B5AAE"/>
    <w:rsid w:val="002B5F0B"/>
    <w:rsid w:val="002B6778"/>
    <w:rsid w:val="002B6BF1"/>
    <w:rsid w:val="002C1ECA"/>
    <w:rsid w:val="002C3820"/>
    <w:rsid w:val="002C4808"/>
    <w:rsid w:val="002C616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675C"/>
    <w:rsid w:val="002E7B06"/>
    <w:rsid w:val="002E7ECE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0B6A"/>
    <w:rsid w:val="00311230"/>
    <w:rsid w:val="003149AF"/>
    <w:rsid w:val="003158DF"/>
    <w:rsid w:val="003167AA"/>
    <w:rsid w:val="003207E4"/>
    <w:rsid w:val="003218D8"/>
    <w:rsid w:val="00326368"/>
    <w:rsid w:val="003270C5"/>
    <w:rsid w:val="003302E3"/>
    <w:rsid w:val="00330B34"/>
    <w:rsid w:val="0033581D"/>
    <w:rsid w:val="003358A6"/>
    <w:rsid w:val="0033672D"/>
    <w:rsid w:val="0033721E"/>
    <w:rsid w:val="00340C4A"/>
    <w:rsid w:val="00342C1B"/>
    <w:rsid w:val="003440D3"/>
    <w:rsid w:val="003458EA"/>
    <w:rsid w:val="0035103B"/>
    <w:rsid w:val="0035584E"/>
    <w:rsid w:val="003563F0"/>
    <w:rsid w:val="0035791D"/>
    <w:rsid w:val="00357ECF"/>
    <w:rsid w:val="00361839"/>
    <w:rsid w:val="00363482"/>
    <w:rsid w:val="003656B9"/>
    <w:rsid w:val="00366A2E"/>
    <w:rsid w:val="00372464"/>
    <w:rsid w:val="003731C9"/>
    <w:rsid w:val="0037454A"/>
    <w:rsid w:val="00375859"/>
    <w:rsid w:val="00375DB3"/>
    <w:rsid w:val="0037609F"/>
    <w:rsid w:val="003806B2"/>
    <w:rsid w:val="0038356C"/>
    <w:rsid w:val="00387A3B"/>
    <w:rsid w:val="00387B74"/>
    <w:rsid w:val="00390835"/>
    <w:rsid w:val="0039164F"/>
    <w:rsid w:val="00392336"/>
    <w:rsid w:val="003923DB"/>
    <w:rsid w:val="00392921"/>
    <w:rsid w:val="00393145"/>
    <w:rsid w:val="003A1312"/>
    <w:rsid w:val="003A3140"/>
    <w:rsid w:val="003A3254"/>
    <w:rsid w:val="003A445C"/>
    <w:rsid w:val="003A4F40"/>
    <w:rsid w:val="003A61D0"/>
    <w:rsid w:val="003A7786"/>
    <w:rsid w:val="003B033E"/>
    <w:rsid w:val="003B22EE"/>
    <w:rsid w:val="003B2F44"/>
    <w:rsid w:val="003B4353"/>
    <w:rsid w:val="003C176A"/>
    <w:rsid w:val="003C1BC8"/>
    <w:rsid w:val="003C2C92"/>
    <w:rsid w:val="003C66C1"/>
    <w:rsid w:val="003C690E"/>
    <w:rsid w:val="003C6BF6"/>
    <w:rsid w:val="003C7441"/>
    <w:rsid w:val="003D07D0"/>
    <w:rsid w:val="003D1C9E"/>
    <w:rsid w:val="003D3461"/>
    <w:rsid w:val="003D43B6"/>
    <w:rsid w:val="003D636E"/>
    <w:rsid w:val="003E021A"/>
    <w:rsid w:val="003E2995"/>
    <w:rsid w:val="003E2EA9"/>
    <w:rsid w:val="003E62E2"/>
    <w:rsid w:val="003E687B"/>
    <w:rsid w:val="003F0C79"/>
    <w:rsid w:val="003F383E"/>
    <w:rsid w:val="0040193D"/>
    <w:rsid w:val="00402810"/>
    <w:rsid w:val="00403042"/>
    <w:rsid w:val="00404849"/>
    <w:rsid w:val="00404DA5"/>
    <w:rsid w:val="004050FD"/>
    <w:rsid w:val="00405E77"/>
    <w:rsid w:val="00407C6F"/>
    <w:rsid w:val="00410BEC"/>
    <w:rsid w:val="00413AC7"/>
    <w:rsid w:val="00416D05"/>
    <w:rsid w:val="00420FE2"/>
    <w:rsid w:val="00421FDC"/>
    <w:rsid w:val="00424D53"/>
    <w:rsid w:val="00425602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6485"/>
    <w:rsid w:val="00476FA3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2DE"/>
    <w:rsid w:val="00496583"/>
    <w:rsid w:val="00496D1D"/>
    <w:rsid w:val="004974FC"/>
    <w:rsid w:val="004A1D2C"/>
    <w:rsid w:val="004A431B"/>
    <w:rsid w:val="004A4F09"/>
    <w:rsid w:val="004A57DA"/>
    <w:rsid w:val="004A7271"/>
    <w:rsid w:val="004A76EE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6FA"/>
    <w:rsid w:val="004C4CCC"/>
    <w:rsid w:val="004C5076"/>
    <w:rsid w:val="004C568D"/>
    <w:rsid w:val="004C6BFE"/>
    <w:rsid w:val="004C7DA0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36D0"/>
    <w:rsid w:val="005041C8"/>
    <w:rsid w:val="00505599"/>
    <w:rsid w:val="00506B35"/>
    <w:rsid w:val="005101EC"/>
    <w:rsid w:val="00510FB3"/>
    <w:rsid w:val="00511ED1"/>
    <w:rsid w:val="005149D1"/>
    <w:rsid w:val="00520558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950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804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ED1"/>
    <w:rsid w:val="005C2FD4"/>
    <w:rsid w:val="005C40CD"/>
    <w:rsid w:val="005C55E5"/>
    <w:rsid w:val="005D14D1"/>
    <w:rsid w:val="005D168F"/>
    <w:rsid w:val="005D26D2"/>
    <w:rsid w:val="005D2AA7"/>
    <w:rsid w:val="005D4AC6"/>
    <w:rsid w:val="005E0647"/>
    <w:rsid w:val="005E1DE1"/>
    <w:rsid w:val="005E357A"/>
    <w:rsid w:val="005E35A6"/>
    <w:rsid w:val="005E365B"/>
    <w:rsid w:val="005E6781"/>
    <w:rsid w:val="005F04E6"/>
    <w:rsid w:val="005F0F21"/>
    <w:rsid w:val="005F1F0C"/>
    <w:rsid w:val="005F20A4"/>
    <w:rsid w:val="005F2F66"/>
    <w:rsid w:val="005F33C2"/>
    <w:rsid w:val="005F3BC2"/>
    <w:rsid w:val="005F52D5"/>
    <w:rsid w:val="005F6637"/>
    <w:rsid w:val="005F6709"/>
    <w:rsid w:val="005F6E12"/>
    <w:rsid w:val="00600460"/>
    <w:rsid w:val="00600C1D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273E5"/>
    <w:rsid w:val="00630A68"/>
    <w:rsid w:val="0063121E"/>
    <w:rsid w:val="0063124C"/>
    <w:rsid w:val="006317B5"/>
    <w:rsid w:val="0063258C"/>
    <w:rsid w:val="00635807"/>
    <w:rsid w:val="00637B14"/>
    <w:rsid w:val="00640836"/>
    <w:rsid w:val="0064096A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03EF"/>
    <w:rsid w:val="00671543"/>
    <w:rsid w:val="00672D9F"/>
    <w:rsid w:val="0067574F"/>
    <w:rsid w:val="006807AB"/>
    <w:rsid w:val="00680F3C"/>
    <w:rsid w:val="00681134"/>
    <w:rsid w:val="00683E54"/>
    <w:rsid w:val="00684947"/>
    <w:rsid w:val="006860C1"/>
    <w:rsid w:val="006915E7"/>
    <w:rsid w:val="00691946"/>
    <w:rsid w:val="00691AF5"/>
    <w:rsid w:val="006921BF"/>
    <w:rsid w:val="0069446C"/>
    <w:rsid w:val="00694DA6"/>
    <w:rsid w:val="006967EB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41A6"/>
    <w:rsid w:val="006B6B2E"/>
    <w:rsid w:val="006C07B4"/>
    <w:rsid w:val="006C0A13"/>
    <w:rsid w:val="006C2327"/>
    <w:rsid w:val="006C3F0E"/>
    <w:rsid w:val="006C43B9"/>
    <w:rsid w:val="006C6B0F"/>
    <w:rsid w:val="006C7948"/>
    <w:rsid w:val="006D0FDD"/>
    <w:rsid w:val="006D1971"/>
    <w:rsid w:val="006D3930"/>
    <w:rsid w:val="006D3B37"/>
    <w:rsid w:val="006D4E48"/>
    <w:rsid w:val="006D57DA"/>
    <w:rsid w:val="006D6989"/>
    <w:rsid w:val="006D70D7"/>
    <w:rsid w:val="006D7D87"/>
    <w:rsid w:val="006E20C5"/>
    <w:rsid w:val="006E3DEE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6F7DFD"/>
    <w:rsid w:val="00701009"/>
    <w:rsid w:val="007022A7"/>
    <w:rsid w:val="007028D6"/>
    <w:rsid w:val="0070325F"/>
    <w:rsid w:val="00703DAF"/>
    <w:rsid w:val="00705038"/>
    <w:rsid w:val="00710971"/>
    <w:rsid w:val="00712EFE"/>
    <w:rsid w:val="0071405D"/>
    <w:rsid w:val="0071649F"/>
    <w:rsid w:val="00716710"/>
    <w:rsid w:val="00717FD5"/>
    <w:rsid w:val="00720FBB"/>
    <w:rsid w:val="007214E6"/>
    <w:rsid w:val="0072337B"/>
    <w:rsid w:val="00726ECD"/>
    <w:rsid w:val="0072735D"/>
    <w:rsid w:val="0073236A"/>
    <w:rsid w:val="00734FAA"/>
    <w:rsid w:val="00737D9B"/>
    <w:rsid w:val="007414EE"/>
    <w:rsid w:val="0074253C"/>
    <w:rsid w:val="0074302E"/>
    <w:rsid w:val="007445E5"/>
    <w:rsid w:val="00745A55"/>
    <w:rsid w:val="007465FA"/>
    <w:rsid w:val="00746DB8"/>
    <w:rsid w:val="00752B63"/>
    <w:rsid w:val="00755D5C"/>
    <w:rsid w:val="007560BA"/>
    <w:rsid w:val="007566A2"/>
    <w:rsid w:val="007604AD"/>
    <w:rsid w:val="0076479E"/>
    <w:rsid w:val="00765D34"/>
    <w:rsid w:val="00765FB4"/>
    <w:rsid w:val="0076771A"/>
    <w:rsid w:val="0076796F"/>
    <w:rsid w:val="00767CB5"/>
    <w:rsid w:val="00767E94"/>
    <w:rsid w:val="00773954"/>
    <w:rsid w:val="007743B5"/>
    <w:rsid w:val="0077475E"/>
    <w:rsid w:val="00776072"/>
    <w:rsid w:val="00777D27"/>
    <w:rsid w:val="0078231E"/>
    <w:rsid w:val="007823F4"/>
    <w:rsid w:val="007861E5"/>
    <w:rsid w:val="00787633"/>
    <w:rsid w:val="00787779"/>
    <w:rsid w:val="007928B0"/>
    <w:rsid w:val="007936E8"/>
    <w:rsid w:val="007A23F7"/>
    <w:rsid w:val="007A59B5"/>
    <w:rsid w:val="007A5CF7"/>
    <w:rsid w:val="007A7620"/>
    <w:rsid w:val="007A7641"/>
    <w:rsid w:val="007A77B3"/>
    <w:rsid w:val="007A79CB"/>
    <w:rsid w:val="007B143A"/>
    <w:rsid w:val="007B2501"/>
    <w:rsid w:val="007B4165"/>
    <w:rsid w:val="007B4280"/>
    <w:rsid w:val="007C073B"/>
    <w:rsid w:val="007C338E"/>
    <w:rsid w:val="007C3409"/>
    <w:rsid w:val="007C4818"/>
    <w:rsid w:val="007C4E38"/>
    <w:rsid w:val="007C6455"/>
    <w:rsid w:val="007C70BC"/>
    <w:rsid w:val="007C7CFB"/>
    <w:rsid w:val="007C7EFA"/>
    <w:rsid w:val="007D489C"/>
    <w:rsid w:val="007D4C35"/>
    <w:rsid w:val="007D7C5E"/>
    <w:rsid w:val="007E01D5"/>
    <w:rsid w:val="007E0CCE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B72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7C6E"/>
    <w:rsid w:val="00850017"/>
    <w:rsid w:val="0085078F"/>
    <w:rsid w:val="00850877"/>
    <w:rsid w:val="00851723"/>
    <w:rsid w:val="00852FDF"/>
    <w:rsid w:val="008532EC"/>
    <w:rsid w:val="00853553"/>
    <w:rsid w:val="0085556E"/>
    <w:rsid w:val="00855B14"/>
    <w:rsid w:val="00855E19"/>
    <w:rsid w:val="00860AA6"/>
    <w:rsid w:val="00860D67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15B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937"/>
    <w:rsid w:val="008B7DD7"/>
    <w:rsid w:val="008C03AE"/>
    <w:rsid w:val="008C12C8"/>
    <w:rsid w:val="008C1946"/>
    <w:rsid w:val="008C3456"/>
    <w:rsid w:val="008C41C8"/>
    <w:rsid w:val="008C42CB"/>
    <w:rsid w:val="008C4C83"/>
    <w:rsid w:val="008C5EC3"/>
    <w:rsid w:val="008C7A73"/>
    <w:rsid w:val="008C7EE9"/>
    <w:rsid w:val="008D26E2"/>
    <w:rsid w:val="008D4A4C"/>
    <w:rsid w:val="008D7949"/>
    <w:rsid w:val="008D7B3C"/>
    <w:rsid w:val="008E2374"/>
    <w:rsid w:val="008E2468"/>
    <w:rsid w:val="008E269C"/>
    <w:rsid w:val="008E3F81"/>
    <w:rsid w:val="008E7415"/>
    <w:rsid w:val="008E77B0"/>
    <w:rsid w:val="008F21A1"/>
    <w:rsid w:val="008F5CB5"/>
    <w:rsid w:val="008F6C75"/>
    <w:rsid w:val="008F755A"/>
    <w:rsid w:val="0090424C"/>
    <w:rsid w:val="00904E3F"/>
    <w:rsid w:val="00905534"/>
    <w:rsid w:val="00911531"/>
    <w:rsid w:val="0091416C"/>
    <w:rsid w:val="00922400"/>
    <w:rsid w:val="009230CB"/>
    <w:rsid w:val="00923EE3"/>
    <w:rsid w:val="00924811"/>
    <w:rsid w:val="00926CF3"/>
    <w:rsid w:val="00931450"/>
    <w:rsid w:val="009317B4"/>
    <w:rsid w:val="00931F37"/>
    <w:rsid w:val="0093623C"/>
    <w:rsid w:val="00943AC7"/>
    <w:rsid w:val="00943CBA"/>
    <w:rsid w:val="00947363"/>
    <w:rsid w:val="00954897"/>
    <w:rsid w:val="009549F3"/>
    <w:rsid w:val="00955CFF"/>
    <w:rsid w:val="00957520"/>
    <w:rsid w:val="00961628"/>
    <w:rsid w:val="00962B75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097B"/>
    <w:rsid w:val="00980BCB"/>
    <w:rsid w:val="0098356E"/>
    <w:rsid w:val="00985029"/>
    <w:rsid w:val="0098748B"/>
    <w:rsid w:val="00987AA2"/>
    <w:rsid w:val="00990070"/>
    <w:rsid w:val="009912BB"/>
    <w:rsid w:val="00996D17"/>
    <w:rsid w:val="009A13D1"/>
    <w:rsid w:val="009A1A0E"/>
    <w:rsid w:val="009A1B13"/>
    <w:rsid w:val="009A1FA3"/>
    <w:rsid w:val="009A5690"/>
    <w:rsid w:val="009A57FF"/>
    <w:rsid w:val="009A5DCD"/>
    <w:rsid w:val="009A7084"/>
    <w:rsid w:val="009A71ED"/>
    <w:rsid w:val="009B0F37"/>
    <w:rsid w:val="009B10A8"/>
    <w:rsid w:val="009B1BC1"/>
    <w:rsid w:val="009B2971"/>
    <w:rsid w:val="009B5ADC"/>
    <w:rsid w:val="009B60B9"/>
    <w:rsid w:val="009B60FB"/>
    <w:rsid w:val="009C1D7E"/>
    <w:rsid w:val="009C1F20"/>
    <w:rsid w:val="009C37CF"/>
    <w:rsid w:val="009C757E"/>
    <w:rsid w:val="009D4133"/>
    <w:rsid w:val="009D4898"/>
    <w:rsid w:val="009D505C"/>
    <w:rsid w:val="009E0049"/>
    <w:rsid w:val="009E0DDE"/>
    <w:rsid w:val="009E1194"/>
    <w:rsid w:val="009E21D9"/>
    <w:rsid w:val="009E2945"/>
    <w:rsid w:val="009E4374"/>
    <w:rsid w:val="009E571D"/>
    <w:rsid w:val="009E5779"/>
    <w:rsid w:val="009E5B87"/>
    <w:rsid w:val="009F023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5C57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0491"/>
    <w:rsid w:val="00A518EC"/>
    <w:rsid w:val="00A53DBD"/>
    <w:rsid w:val="00A576A1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3884"/>
    <w:rsid w:val="00A848C9"/>
    <w:rsid w:val="00A871E6"/>
    <w:rsid w:val="00A874C5"/>
    <w:rsid w:val="00A92B0A"/>
    <w:rsid w:val="00A943D4"/>
    <w:rsid w:val="00A94956"/>
    <w:rsid w:val="00A967B4"/>
    <w:rsid w:val="00AA2B24"/>
    <w:rsid w:val="00AA6345"/>
    <w:rsid w:val="00AA6BBE"/>
    <w:rsid w:val="00AA7F55"/>
    <w:rsid w:val="00AB6652"/>
    <w:rsid w:val="00AC27E9"/>
    <w:rsid w:val="00AC2FA6"/>
    <w:rsid w:val="00AC3B17"/>
    <w:rsid w:val="00AC4066"/>
    <w:rsid w:val="00AC4F7B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6CB1"/>
    <w:rsid w:val="00B07146"/>
    <w:rsid w:val="00B112B2"/>
    <w:rsid w:val="00B11B20"/>
    <w:rsid w:val="00B13D5C"/>
    <w:rsid w:val="00B1463B"/>
    <w:rsid w:val="00B16D9D"/>
    <w:rsid w:val="00B20474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36C99"/>
    <w:rsid w:val="00B41FA2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71494"/>
    <w:rsid w:val="00B719E5"/>
    <w:rsid w:val="00B75AF1"/>
    <w:rsid w:val="00B75BD1"/>
    <w:rsid w:val="00B77E83"/>
    <w:rsid w:val="00B77F75"/>
    <w:rsid w:val="00B82703"/>
    <w:rsid w:val="00B8366C"/>
    <w:rsid w:val="00B87F0F"/>
    <w:rsid w:val="00B9172D"/>
    <w:rsid w:val="00B9748E"/>
    <w:rsid w:val="00BA035E"/>
    <w:rsid w:val="00BA3D2E"/>
    <w:rsid w:val="00BA422F"/>
    <w:rsid w:val="00BA577B"/>
    <w:rsid w:val="00BB126D"/>
    <w:rsid w:val="00BB604C"/>
    <w:rsid w:val="00BB78D4"/>
    <w:rsid w:val="00BC070D"/>
    <w:rsid w:val="00BC1313"/>
    <w:rsid w:val="00BC1942"/>
    <w:rsid w:val="00BC1ADF"/>
    <w:rsid w:val="00BC6BCF"/>
    <w:rsid w:val="00BC6C49"/>
    <w:rsid w:val="00BD0187"/>
    <w:rsid w:val="00BD0990"/>
    <w:rsid w:val="00BD235E"/>
    <w:rsid w:val="00BE247E"/>
    <w:rsid w:val="00BE34AD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BF7AC0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4EB"/>
    <w:rsid w:val="00C3660D"/>
    <w:rsid w:val="00C37A96"/>
    <w:rsid w:val="00C405EA"/>
    <w:rsid w:val="00C4081D"/>
    <w:rsid w:val="00C43C6C"/>
    <w:rsid w:val="00C46AD8"/>
    <w:rsid w:val="00C47928"/>
    <w:rsid w:val="00C47E8B"/>
    <w:rsid w:val="00C50708"/>
    <w:rsid w:val="00C5195F"/>
    <w:rsid w:val="00C54FE4"/>
    <w:rsid w:val="00C6131D"/>
    <w:rsid w:val="00C61A92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85287"/>
    <w:rsid w:val="00C86C85"/>
    <w:rsid w:val="00C904EB"/>
    <w:rsid w:val="00C91B97"/>
    <w:rsid w:val="00C92943"/>
    <w:rsid w:val="00C941FA"/>
    <w:rsid w:val="00C95372"/>
    <w:rsid w:val="00C97B66"/>
    <w:rsid w:val="00CA14AF"/>
    <w:rsid w:val="00CA1542"/>
    <w:rsid w:val="00CA5814"/>
    <w:rsid w:val="00CA5C5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6616"/>
    <w:rsid w:val="00CC0E84"/>
    <w:rsid w:val="00CC1301"/>
    <w:rsid w:val="00CC3EDF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E77"/>
    <w:rsid w:val="00CF4041"/>
    <w:rsid w:val="00CF440C"/>
    <w:rsid w:val="00CF73AD"/>
    <w:rsid w:val="00CF764D"/>
    <w:rsid w:val="00CF7A62"/>
    <w:rsid w:val="00D021A6"/>
    <w:rsid w:val="00D06A9D"/>
    <w:rsid w:val="00D07A67"/>
    <w:rsid w:val="00D121F1"/>
    <w:rsid w:val="00D127B2"/>
    <w:rsid w:val="00D13A71"/>
    <w:rsid w:val="00D14331"/>
    <w:rsid w:val="00D1534E"/>
    <w:rsid w:val="00D16FF6"/>
    <w:rsid w:val="00D20A2F"/>
    <w:rsid w:val="00D20F8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37AD0"/>
    <w:rsid w:val="00D412D5"/>
    <w:rsid w:val="00D4412C"/>
    <w:rsid w:val="00D44AC2"/>
    <w:rsid w:val="00D47271"/>
    <w:rsid w:val="00D500AD"/>
    <w:rsid w:val="00D514F7"/>
    <w:rsid w:val="00D52943"/>
    <w:rsid w:val="00D52A64"/>
    <w:rsid w:val="00D52A88"/>
    <w:rsid w:val="00D544CD"/>
    <w:rsid w:val="00D549EC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348F"/>
    <w:rsid w:val="00D7356D"/>
    <w:rsid w:val="00D74CC0"/>
    <w:rsid w:val="00D75675"/>
    <w:rsid w:val="00D75E9F"/>
    <w:rsid w:val="00D76992"/>
    <w:rsid w:val="00D80F60"/>
    <w:rsid w:val="00D82F67"/>
    <w:rsid w:val="00D8438A"/>
    <w:rsid w:val="00D8531C"/>
    <w:rsid w:val="00D8548E"/>
    <w:rsid w:val="00D870AF"/>
    <w:rsid w:val="00D92C00"/>
    <w:rsid w:val="00D92E65"/>
    <w:rsid w:val="00D94C3D"/>
    <w:rsid w:val="00DA082B"/>
    <w:rsid w:val="00DA10A2"/>
    <w:rsid w:val="00DA2911"/>
    <w:rsid w:val="00DA470A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1120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4AF4"/>
    <w:rsid w:val="00E05D46"/>
    <w:rsid w:val="00E06C27"/>
    <w:rsid w:val="00E06CC6"/>
    <w:rsid w:val="00E0740D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539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3370"/>
    <w:rsid w:val="00E65B4E"/>
    <w:rsid w:val="00E7119D"/>
    <w:rsid w:val="00E71E63"/>
    <w:rsid w:val="00E745B1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1D12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6F82"/>
    <w:rsid w:val="00ED791B"/>
    <w:rsid w:val="00EE1AD4"/>
    <w:rsid w:val="00EE3393"/>
    <w:rsid w:val="00EE3549"/>
    <w:rsid w:val="00EE56B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665"/>
    <w:rsid w:val="00F141E9"/>
    <w:rsid w:val="00F15902"/>
    <w:rsid w:val="00F20D6B"/>
    <w:rsid w:val="00F2185A"/>
    <w:rsid w:val="00F24AFB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4ECF"/>
    <w:rsid w:val="00F65FED"/>
    <w:rsid w:val="00F66B90"/>
    <w:rsid w:val="00F70257"/>
    <w:rsid w:val="00F71725"/>
    <w:rsid w:val="00F74303"/>
    <w:rsid w:val="00F80713"/>
    <w:rsid w:val="00F84266"/>
    <w:rsid w:val="00F849DF"/>
    <w:rsid w:val="00F86925"/>
    <w:rsid w:val="00F86ECA"/>
    <w:rsid w:val="00F90353"/>
    <w:rsid w:val="00F90ACA"/>
    <w:rsid w:val="00F9273D"/>
    <w:rsid w:val="00F953F2"/>
    <w:rsid w:val="00F954D3"/>
    <w:rsid w:val="00FA40EB"/>
    <w:rsid w:val="00FA6181"/>
    <w:rsid w:val="00FA732E"/>
    <w:rsid w:val="00FB0188"/>
    <w:rsid w:val="00FB08A4"/>
    <w:rsid w:val="00FB2953"/>
    <w:rsid w:val="00FB3BFB"/>
    <w:rsid w:val="00FB4C2F"/>
    <w:rsid w:val="00FB6476"/>
    <w:rsid w:val="00FC071A"/>
    <w:rsid w:val="00FC1AD6"/>
    <w:rsid w:val="00FC23FD"/>
    <w:rsid w:val="00FC27E3"/>
    <w:rsid w:val="00FC4478"/>
    <w:rsid w:val="00FC5E22"/>
    <w:rsid w:val="00FC75E0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0CAE"/>
    <w:rsid w:val="00FF0DEF"/>
    <w:rsid w:val="00FF2ACD"/>
    <w:rsid w:val="00FF3C93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E5B013"/>
  <w15:docId w15:val="{EC37C9AB-F9A4-4FDD-853B-0023CEB12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(6)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Bahçe Bakım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408B6100-BF1A-47B2-B7D1-F595D516812F}" type="presOf" srcId="{D26E723C-F785-4BB4-B317-061DF5382C0A}" destId="{0600445F-0193-45E6-AB88-BE2826DEF441}" srcOrd="0" destOrd="0" presId="urn:microsoft.com/office/officeart/2005/8/layout/orgChart1"/>
    <dgm:cxn modelId="{C6DACA13-5293-4A60-A290-27B213F42A4E}" type="presOf" srcId="{8135241C-0A02-43D8-8AB5-388A2877E43B}" destId="{643B6250-24B5-4249-A88F-3962935EBDFA}" srcOrd="0" destOrd="0" presId="urn:microsoft.com/office/officeart/2005/8/layout/orgChart1"/>
    <dgm:cxn modelId="{F5648024-9166-4B3F-AC29-8AF9C4FC53AC}" type="presOf" srcId="{8135241C-0A02-43D8-8AB5-388A2877E43B}" destId="{2B3E7B3B-2BD8-4F92-85D1-62A9EDCC8268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3C81F43A-FBBA-4C81-B73B-FA0453E23FC9}" type="presOf" srcId="{D26E723C-F785-4BB4-B317-061DF5382C0A}" destId="{0E97A20B-CD36-4B0E-852F-BAE2A7AF7B37}" srcOrd="1" destOrd="0" presId="urn:microsoft.com/office/officeart/2005/8/layout/orgChart1"/>
    <dgm:cxn modelId="{2B0E2D56-2671-4A57-9B31-AA36937556DD}" type="presOf" srcId="{51C6B0B0-4F9B-48B4-A310-C556A819EA05}" destId="{65D25F2C-FD26-4289-992C-2AFF05CFF9E9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F7CA2183-B7DF-4E58-BCCF-93F49367B689}" type="presOf" srcId="{8551B037-2CAE-43A5-A06F-1E32378FE8EF}" destId="{877BA130-AA2C-4D99-B172-45D22154C608}" srcOrd="0" destOrd="0" presId="urn:microsoft.com/office/officeart/2005/8/layout/orgChart1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70616390-ED14-4E3F-B89A-B33CF075C41E}" type="presOf" srcId="{D96F5EC0-A0BD-49FC-B19B-6F6DD9210C7A}" destId="{D7E3DC26-6FEA-46B1-A454-3A4A2B0EBBD8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DA37FEB5-7266-4A7B-9C1A-5DC8053868DA}" type="presOf" srcId="{0AA853B1-718B-43F1-A037-C95C5CD91960}" destId="{FB04F389-F7C6-43FD-89B4-07C668809CF1}" srcOrd="0" destOrd="0" presId="urn:microsoft.com/office/officeart/2005/8/layout/orgChart1"/>
    <dgm:cxn modelId="{52FDF5B8-A904-42AB-8B32-66522ECA0597}" type="presOf" srcId="{75C13863-A7C5-4E91-882F-97D2578C64F3}" destId="{ACE4CF55-C2B2-40B1-8CD4-B3FD64ED90E3}" srcOrd="0" destOrd="0" presId="urn:microsoft.com/office/officeart/2005/8/layout/orgChart1"/>
    <dgm:cxn modelId="{4EECF7C1-6E3C-4DAC-AA01-F48D131C30B6}" type="presOf" srcId="{75BB94BE-BD64-4102-B1F1-FFF7F1601F6E}" destId="{CB43CD5E-491D-42E3-9883-00F800058A53}" srcOrd="1" destOrd="0" presId="urn:microsoft.com/office/officeart/2005/8/layout/orgChart1"/>
    <dgm:cxn modelId="{9EB952CB-2C38-4306-B8CD-2421EB0BA5D9}" type="presOf" srcId="{BCD6E8BF-9B4E-49D5-A0A2-86FAC4AAB1ED}" destId="{069012F9-215C-4CB8-AF62-CD187D668CD8}" srcOrd="0" destOrd="0" presId="urn:microsoft.com/office/officeart/2005/8/layout/orgChart1"/>
    <dgm:cxn modelId="{0FB0F3CF-AE58-4766-BF6A-33EB10E870F6}" type="presOf" srcId="{CD030650-35A6-49A1-BB83-4CF19F6AFBEB}" destId="{092CCD6D-4A63-483F-A1DF-B471A68A57D5}" srcOrd="0" destOrd="0" presId="urn:microsoft.com/office/officeart/2005/8/layout/orgChart1"/>
    <dgm:cxn modelId="{678D18D2-2F38-4CEA-8C0D-6124E77A39EB}" type="presOf" srcId="{CD030650-35A6-49A1-BB83-4CF19F6AFBEB}" destId="{824A97CE-7B36-43B8-80A2-9DB0132F22E3}" srcOrd="1" destOrd="0" presId="urn:microsoft.com/office/officeart/2005/8/layout/orgChart1"/>
    <dgm:cxn modelId="{F125BDD6-8A2F-4DF1-AF97-0F62CE71D27F}" type="presOf" srcId="{75BB94BE-BD64-4102-B1F1-FFF7F1601F6E}" destId="{6D5A6CBE-74AF-4994-A077-B64DDEC02162}" srcOrd="0" destOrd="0" presId="urn:microsoft.com/office/officeart/2005/8/layout/orgChart1"/>
    <dgm:cxn modelId="{0CC991E1-10F9-4A65-BF46-3B42CB77F6CF}" type="presOf" srcId="{F15106DD-DBEA-4ED1-AA05-5C5EB25730C6}" destId="{A5CEAC72-21AA-4B82-8154-590AFDA7E354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4A535FF3-4F91-4E20-8E64-9A7547AD147A}" type="presOf" srcId="{F15106DD-DBEA-4ED1-AA05-5C5EB25730C6}" destId="{BFD5DA79-E9CB-4862-AE4E-109AD31BB9A1}" srcOrd="1" destOrd="0" presId="urn:microsoft.com/office/officeart/2005/8/layout/orgChart1"/>
    <dgm:cxn modelId="{EABA43F9-4D4B-4350-91F3-D6FFA98D9B31}" type="presOf" srcId="{51C6B0B0-4F9B-48B4-A310-C556A819EA05}" destId="{22D49A01-16A5-4D26-9C75-475F89D9D7E0}" srcOrd="0" destOrd="0" presId="urn:microsoft.com/office/officeart/2005/8/layout/orgChart1"/>
    <dgm:cxn modelId="{19ECFCFA-761F-40A2-9AC8-D5854F4BD049}" type="presOf" srcId="{E2D7BDA1-C097-4A90-90B9-DD0639B444F8}" destId="{9EEEC154-83C8-4F79-BCC9-211EA00231EF}" srcOrd="0" destOrd="0" presId="urn:microsoft.com/office/officeart/2005/8/layout/orgChart1"/>
    <dgm:cxn modelId="{1236C853-67E2-4F15-A211-95C8477E992B}" type="presParOf" srcId="{877BA130-AA2C-4D99-B172-45D22154C608}" destId="{8EC662C7-157D-4A25-818D-70C151DA263F}" srcOrd="0" destOrd="0" presId="urn:microsoft.com/office/officeart/2005/8/layout/orgChart1"/>
    <dgm:cxn modelId="{EB7FA1C3-58A7-4A30-880B-A27DCBE0B107}" type="presParOf" srcId="{8EC662C7-157D-4A25-818D-70C151DA263F}" destId="{68E2CB3A-5B60-4A32-BE6E-8CE028F9D526}" srcOrd="0" destOrd="0" presId="urn:microsoft.com/office/officeart/2005/8/layout/orgChart1"/>
    <dgm:cxn modelId="{6B7458AC-3F15-4D45-AAF8-2D1FB5A88F82}" type="presParOf" srcId="{68E2CB3A-5B60-4A32-BE6E-8CE028F9D526}" destId="{A5CEAC72-21AA-4B82-8154-590AFDA7E354}" srcOrd="0" destOrd="0" presId="urn:microsoft.com/office/officeart/2005/8/layout/orgChart1"/>
    <dgm:cxn modelId="{17FD7F31-87B3-4713-8213-7B94666DB677}" type="presParOf" srcId="{68E2CB3A-5B60-4A32-BE6E-8CE028F9D526}" destId="{BFD5DA79-E9CB-4862-AE4E-109AD31BB9A1}" srcOrd="1" destOrd="0" presId="urn:microsoft.com/office/officeart/2005/8/layout/orgChart1"/>
    <dgm:cxn modelId="{54D33881-EED1-40D1-8664-E3A2111A4F4E}" type="presParOf" srcId="{8EC662C7-157D-4A25-818D-70C151DA263F}" destId="{987EAA1E-34C5-4071-AA58-6308BC0DBF4F}" srcOrd="1" destOrd="0" presId="urn:microsoft.com/office/officeart/2005/8/layout/orgChart1"/>
    <dgm:cxn modelId="{50710E81-36DF-47C6-AADC-4D5AB7CC78B1}" type="presParOf" srcId="{987EAA1E-34C5-4071-AA58-6308BC0DBF4F}" destId="{FB04F389-F7C6-43FD-89B4-07C668809CF1}" srcOrd="0" destOrd="0" presId="urn:microsoft.com/office/officeart/2005/8/layout/orgChart1"/>
    <dgm:cxn modelId="{BABA59D2-6CB9-4996-B44B-BD98E791C857}" type="presParOf" srcId="{987EAA1E-34C5-4071-AA58-6308BC0DBF4F}" destId="{487D6D6F-1FC1-4BD9-8645-697FA58BFD7A}" srcOrd="1" destOrd="0" presId="urn:microsoft.com/office/officeart/2005/8/layout/orgChart1"/>
    <dgm:cxn modelId="{0583FDC4-CBB0-4115-92E5-240A0D47893A}" type="presParOf" srcId="{487D6D6F-1FC1-4BD9-8645-697FA58BFD7A}" destId="{1A21F95D-844A-466B-8A26-B7D0C1805DD0}" srcOrd="0" destOrd="0" presId="urn:microsoft.com/office/officeart/2005/8/layout/orgChart1"/>
    <dgm:cxn modelId="{0A16E38C-D4FB-46F7-B08B-CFA70B40BB13}" type="presParOf" srcId="{1A21F95D-844A-466B-8A26-B7D0C1805DD0}" destId="{643B6250-24B5-4249-A88F-3962935EBDFA}" srcOrd="0" destOrd="0" presId="urn:microsoft.com/office/officeart/2005/8/layout/orgChart1"/>
    <dgm:cxn modelId="{E3507A89-1C59-4294-A8AD-3CD5F69CC955}" type="presParOf" srcId="{1A21F95D-844A-466B-8A26-B7D0C1805DD0}" destId="{2B3E7B3B-2BD8-4F92-85D1-62A9EDCC8268}" srcOrd="1" destOrd="0" presId="urn:microsoft.com/office/officeart/2005/8/layout/orgChart1"/>
    <dgm:cxn modelId="{2CA89098-E499-43F7-B042-635F6D7AB235}" type="presParOf" srcId="{487D6D6F-1FC1-4BD9-8645-697FA58BFD7A}" destId="{91875DC0-6780-42EA-BEC6-CB9ADD8A0012}" srcOrd="1" destOrd="0" presId="urn:microsoft.com/office/officeart/2005/8/layout/orgChart1"/>
    <dgm:cxn modelId="{3EFE821F-0B48-4CA5-9F95-87B72EAD933B}" type="presParOf" srcId="{91875DC0-6780-42EA-BEC6-CB9ADD8A0012}" destId="{D7E3DC26-6FEA-46B1-A454-3A4A2B0EBBD8}" srcOrd="0" destOrd="0" presId="urn:microsoft.com/office/officeart/2005/8/layout/orgChart1"/>
    <dgm:cxn modelId="{FEBB1133-6709-4EB5-B582-B3EF8495A685}" type="presParOf" srcId="{91875DC0-6780-42EA-BEC6-CB9ADD8A0012}" destId="{4647C45D-B83B-4FC5-B9EB-E080B22F5681}" srcOrd="1" destOrd="0" presId="urn:microsoft.com/office/officeart/2005/8/layout/orgChart1"/>
    <dgm:cxn modelId="{52F01EF0-3D85-49FB-A606-4F94EE7FE843}" type="presParOf" srcId="{4647C45D-B83B-4FC5-B9EB-E080B22F5681}" destId="{EF047FAF-4031-4396-9D80-5F60D1EF2B80}" srcOrd="0" destOrd="0" presId="urn:microsoft.com/office/officeart/2005/8/layout/orgChart1"/>
    <dgm:cxn modelId="{8DD7F2CB-5EA5-4675-8D50-4A5DC50C052C}" type="presParOf" srcId="{EF047FAF-4031-4396-9D80-5F60D1EF2B80}" destId="{22D49A01-16A5-4D26-9C75-475F89D9D7E0}" srcOrd="0" destOrd="0" presId="urn:microsoft.com/office/officeart/2005/8/layout/orgChart1"/>
    <dgm:cxn modelId="{4FDC2C5F-EDC2-47B8-8645-5A818B8DF805}" type="presParOf" srcId="{EF047FAF-4031-4396-9D80-5F60D1EF2B80}" destId="{65D25F2C-FD26-4289-992C-2AFF05CFF9E9}" srcOrd="1" destOrd="0" presId="urn:microsoft.com/office/officeart/2005/8/layout/orgChart1"/>
    <dgm:cxn modelId="{4F72A8AE-1DB7-425A-B55C-23B4ACFE1179}" type="presParOf" srcId="{4647C45D-B83B-4FC5-B9EB-E080B22F5681}" destId="{C5C9D2B9-E1DF-45B9-A354-CC6D04EC44EF}" srcOrd="1" destOrd="0" presId="urn:microsoft.com/office/officeart/2005/8/layout/orgChart1"/>
    <dgm:cxn modelId="{1ADEDEDB-DABF-452E-B1E5-CF831FD4FA90}" type="presParOf" srcId="{C5C9D2B9-E1DF-45B9-A354-CC6D04EC44EF}" destId="{ACE4CF55-C2B2-40B1-8CD4-B3FD64ED90E3}" srcOrd="0" destOrd="0" presId="urn:microsoft.com/office/officeart/2005/8/layout/orgChart1"/>
    <dgm:cxn modelId="{26E7AE0F-F942-4D73-8E2A-4DB9495055C9}" type="presParOf" srcId="{C5C9D2B9-E1DF-45B9-A354-CC6D04EC44EF}" destId="{E1163848-C930-4683-AD12-E9ED7B9406B5}" srcOrd="1" destOrd="0" presId="urn:microsoft.com/office/officeart/2005/8/layout/orgChart1"/>
    <dgm:cxn modelId="{0D28A46E-528B-44CE-BE22-AE415FD00A6B}" type="presParOf" srcId="{E1163848-C930-4683-AD12-E9ED7B9406B5}" destId="{733FE916-CBA3-4964-BC08-5EE36AF7509B}" srcOrd="0" destOrd="0" presId="urn:microsoft.com/office/officeart/2005/8/layout/orgChart1"/>
    <dgm:cxn modelId="{CF31312C-0644-4730-86F9-B5ACB6EBE834}" type="presParOf" srcId="{733FE916-CBA3-4964-BC08-5EE36AF7509B}" destId="{092CCD6D-4A63-483F-A1DF-B471A68A57D5}" srcOrd="0" destOrd="0" presId="urn:microsoft.com/office/officeart/2005/8/layout/orgChart1"/>
    <dgm:cxn modelId="{506F744A-8D4A-49CF-AE21-DE4D21A22C20}" type="presParOf" srcId="{733FE916-CBA3-4964-BC08-5EE36AF7509B}" destId="{824A97CE-7B36-43B8-80A2-9DB0132F22E3}" srcOrd="1" destOrd="0" presId="urn:microsoft.com/office/officeart/2005/8/layout/orgChart1"/>
    <dgm:cxn modelId="{8CA2BC60-C323-4B25-839E-45AF5B29C650}" type="presParOf" srcId="{E1163848-C930-4683-AD12-E9ED7B9406B5}" destId="{60D50D37-C4D6-44DD-AE21-2FF5CADC4C1F}" srcOrd="1" destOrd="0" presId="urn:microsoft.com/office/officeart/2005/8/layout/orgChart1"/>
    <dgm:cxn modelId="{4AFABBDD-E90E-4F3B-82A5-760749A3D85A}" type="presParOf" srcId="{E1163848-C930-4683-AD12-E9ED7B9406B5}" destId="{EEB8F603-CCE7-448C-83C3-65A271D45DE1}" srcOrd="2" destOrd="0" presId="urn:microsoft.com/office/officeart/2005/8/layout/orgChart1"/>
    <dgm:cxn modelId="{435F9861-0BF1-47AD-B5B4-F8600AEAED04}" type="presParOf" srcId="{C5C9D2B9-E1DF-45B9-A354-CC6D04EC44EF}" destId="{069012F9-215C-4CB8-AF62-CD187D668CD8}" srcOrd="2" destOrd="0" presId="urn:microsoft.com/office/officeart/2005/8/layout/orgChart1"/>
    <dgm:cxn modelId="{321843B3-EB69-4EFC-9026-C350FD90DF11}" type="presParOf" srcId="{C5C9D2B9-E1DF-45B9-A354-CC6D04EC44EF}" destId="{2C8B27BD-E5F7-4200-AC40-A64C304A53D8}" srcOrd="3" destOrd="0" presId="urn:microsoft.com/office/officeart/2005/8/layout/orgChart1"/>
    <dgm:cxn modelId="{3DF588EE-33ED-45B1-96FA-E4F08D24C60E}" type="presParOf" srcId="{2C8B27BD-E5F7-4200-AC40-A64C304A53D8}" destId="{D6297E85-6B8A-47F8-ABB3-CCAC3695DDC5}" srcOrd="0" destOrd="0" presId="urn:microsoft.com/office/officeart/2005/8/layout/orgChart1"/>
    <dgm:cxn modelId="{86B2E851-2941-43D6-AB8F-BC88C604479E}" type="presParOf" srcId="{D6297E85-6B8A-47F8-ABB3-CCAC3695DDC5}" destId="{0600445F-0193-45E6-AB88-BE2826DEF441}" srcOrd="0" destOrd="0" presId="urn:microsoft.com/office/officeart/2005/8/layout/orgChart1"/>
    <dgm:cxn modelId="{6B7C7095-CE8E-47CD-9011-9366A049C97D}" type="presParOf" srcId="{D6297E85-6B8A-47F8-ABB3-CCAC3695DDC5}" destId="{0E97A20B-CD36-4B0E-852F-BAE2A7AF7B37}" srcOrd="1" destOrd="0" presId="urn:microsoft.com/office/officeart/2005/8/layout/orgChart1"/>
    <dgm:cxn modelId="{4A5739F4-88DA-466D-83DE-02C489D7EB07}" type="presParOf" srcId="{2C8B27BD-E5F7-4200-AC40-A64C304A53D8}" destId="{3F68EE39-3A14-4BDF-8DB6-2C0FDF6D8B43}" srcOrd="1" destOrd="0" presId="urn:microsoft.com/office/officeart/2005/8/layout/orgChart1"/>
    <dgm:cxn modelId="{39079335-B188-4A20-9FA3-3713E9906D18}" type="presParOf" srcId="{2C8B27BD-E5F7-4200-AC40-A64C304A53D8}" destId="{8C629490-4F00-4630-AB9B-DAAEFBC863B4}" srcOrd="2" destOrd="0" presId="urn:microsoft.com/office/officeart/2005/8/layout/orgChart1"/>
    <dgm:cxn modelId="{F7D69C7B-90BD-4C5F-9C9B-6DC9019C2C2D}" type="presParOf" srcId="{C5C9D2B9-E1DF-45B9-A354-CC6D04EC44EF}" destId="{9EEEC154-83C8-4F79-BCC9-211EA00231EF}" srcOrd="4" destOrd="0" presId="urn:microsoft.com/office/officeart/2005/8/layout/orgChart1"/>
    <dgm:cxn modelId="{29F32CD5-8204-45CC-8292-AD1191145195}" type="presParOf" srcId="{C5C9D2B9-E1DF-45B9-A354-CC6D04EC44EF}" destId="{C1912EB7-1656-4F98-9D6E-FEB38B01517A}" srcOrd="5" destOrd="0" presId="urn:microsoft.com/office/officeart/2005/8/layout/orgChart1"/>
    <dgm:cxn modelId="{FC05D976-5E51-4960-87D2-B50C76F43CE6}" type="presParOf" srcId="{C1912EB7-1656-4F98-9D6E-FEB38B01517A}" destId="{CC97A1D3-9126-4E80-B571-3F26DC46513E}" srcOrd="0" destOrd="0" presId="urn:microsoft.com/office/officeart/2005/8/layout/orgChart1"/>
    <dgm:cxn modelId="{D6A2641F-85DB-49EE-9226-C28F0AD23698}" type="presParOf" srcId="{CC97A1D3-9126-4E80-B571-3F26DC46513E}" destId="{6D5A6CBE-74AF-4994-A077-B64DDEC02162}" srcOrd="0" destOrd="0" presId="urn:microsoft.com/office/officeart/2005/8/layout/orgChart1"/>
    <dgm:cxn modelId="{8B1AE315-84D7-4E73-86B4-BB19C3B40CF2}" type="presParOf" srcId="{CC97A1D3-9126-4E80-B571-3F26DC46513E}" destId="{CB43CD5E-491D-42E3-9883-00F800058A53}" srcOrd="1" destOrd="0" presId="urn:microsoft.com/office/officeart/2005/8/layout/orgChart1"/>
    <dgm:cxn modelId="{9E8D4B21-142A-4E16-861B-27A97261B8F5}" type="presParOf" srcId="{C1912EB7-1656-4F98-9D6E-FEB38B01517A}" destId="{06DF8057-724D-47B4-8981-2C8C434CAEDD}" srcOrd="1" destOrd="0" presId="urn:microsoft.com/office/officeart/2005/8/layout/orgChart1"/>
    <dgm:cxn modelId="{BFBCDD41-4B90-4522-8DEB-882DDD0E4816}" type="presParOf" srcId="{C1912EB7-1656-4F98-9D6E-FEB38B01517A}" destId="{48831EAB-EBF5-4DA2-9AAE-42D8C6088D35}" srcOrd="2" destOrd="0" presId="urn:microsoft.com/office/officeart/2005/8/layout/orgChart1"/>
    <dgm:cxn modelId="{8090DE0B-E366-44C6-8654-CEEF73632EEF}" type="presParOf" srcId="{4647C45D-B83B-4FC5-B9EB-E080B22F5681}" destId="{784B80BB-8BE4-46CF-A063-18832D8F7867}" srcOrd="2" destOrd="0" presId="urn:microsoft.com/office/officeart/2005/8/layout/orgChart1"/>
    <dgm:cxn modelId="{FEEF181A-6D19-43E6-AB84-B4FAF7354E98}" type="presParOf" srcId="{487D6D6F-1FC1-4BD9-8645-697FA58BFD7A}" destId="{CAAC70F5-FEB9-4E31-96F9-072A8CA58DF6}" srcOrd="2" destOrd="0" presId="urn:microsoft.com/office/officeart/2005/8/layout/orgChart1"/>
    <dgm:cxn modelId="{28F5C550-5AC3-4D15-AD0C-5368C174762D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560351" y="1953499"/>
          <a:ext cx="1230473" cy="213553"/>
        </a:xfrm>
        <a:custGeom>
          <a:avLst/>
          <a:gdLst/>
          <a:ahLst/>
          <a:cxnLst/>
          <a:rect l="0" t="0" r="0" b="0"/>
          <a:pathLst>
            <a:path>
              <a:moveTo>
                <a:pt x="1230473" y="0"/>
              </a:moveTo>
              <a:lnTo>
                <a:pt x="1230473" y="106776"/>
              </a:lnTo>
              <a:lnTo>
                <a:pt x="0" y="106776"/>
              </a:lnTo>
              <a:lnTo>
                <a:pt x="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745104" y="1953499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790824" y="1953499"/>
          <a:ext cx="1230473" cy="2135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776"/>
              </a:lnTo>
              <a:lnTo>
                <a:pt x="1230473" y="106776"/>
              </a:lnTo>
              <a:lnTo>
                <a:pt x="1230473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745104" y="1231485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745104" y="509472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282364" y="101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307185" y="25833"/>
        <a:ext cx="967278" cy="458818"/>
      </dsp:txXfrm>
    </dsp:sp>
    <dsp:sp modelId="{643B6250-24B5-4249-A88F-3962935EBDFA}">
      <dsp:nvSpPr>
        <dsp:cNvPr id="0" name=""/>
        <dsp:cNvSpPr/>
      </dsp:nvSpPr>
      <dsp:spPr>
        <a:xfrm>
          <a:off x="2282364" y="723025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307185" y="747846"/>
        <a:ext cx="967278" cy="458818"/>
      </dsp:txXfrm>
    </dsp:sp>
    <dsp:sp modelId="{22D49A01-16A5-4D26-9C75-475F89D9D7E0}">
      <dsp:nvSpPr>
        <dsp:cNvPr id="0" name=""/>
        <dsp:cNvSpPr/>
      </dsp:nvSpPr>
      <dsp:spPr>
        <a:xfrm>
          <a:off x="2282364" y="1445039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307185" y="1469860"/>
        <a:ext cx="967278" cy="458818"/>
      </dsp:txXfrm>
    </dsp:sp>
    <dsp:sp modelId="{092CCD6D-4A63-483F-A1DF-B471A68A57D5}">
      <dsp:nvSpPr>
        <dsp:cNvPr id="0" name=""/>
        <dsp:cNvSpPr/>
      </dsp:nvSpPr>
      <dsp:spPr>
        <a:xfrm>
          <a:off x="3512838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3537659" y="2191873"/>
        <a:ext cx="967278" cy="458818"/>
      </dsp:txXfrm>
    </dsp:sp>
    <dsp:sp modelId="{0600445F-0193-45E6-AB88-BE2826DEF441}">
      <dsp:nvSpPr>
        <dsp:cNvPr id="0" name=""/>
        <dsp:cNvSpPr/>
      </dsp:nvSpPr>
      <dsp:spPr>
        <a:xfrm>
          <a:off x="2282364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(6)</a:t>
          </a:r>
        </a:p>
      </dsp:txBody>
      <dsp:txXfrm>
        <a:off x="2307185" y="2191873"/>
        <a:ext cx="967278" cy="458818"/>
      </dsp:txXfrm>
    </dsp:sp>
    <dsp:sp modelId="{6D5A6CBE-74AF-4994-A077-B64DDEC02162}">
      <dsp:nvSpPr>
        <dsp:cNvPr id="0" name=""/>
        <dsp:cNvSpPr/>
      </dsp:nvSpPr>
      <dsp:spPr>
        <a:xfrm>
          <a:off x="1051890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Bahçe Bakım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1076711" y="2191873"/>
        <a:ext cx="967278" cy="4588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FB27F-BE1A-4601-9A14-FED76DF15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1402</Words>
  <Characters>7997</Characters>
  <Application>Microsoft Office Word</Application>
  <DocSecurity>0</DocSecurity>
  <Lines>66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20</cp:revision>
  <cp:lastPrinted>2015-02-05T15:37:00Z</cp:lastPrinted>
  <dcterms:created xsi:type="dcterms:W3CDTF">2020-06-15T08:25:00Z</dcterms:created>
  <dcterms:modified xsi:type="dcterms:W3CDTF">2020-06-15T10:59:00Z</dcterms:modified>
</cp:coreProperties>
</file>